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B94E45" w14:textId="3EEF61BB" w:rsidR="00DE4ACA" w:rsidRPr="00483CF7" w:rsidRDefault="00FD6E09" w:rsidP="00DE4ACA">
      <w:pPr>
        <w:tabs>
          <w:tab w:val="left" w:pos="13432"/>
        </w:tabs>
        <w:ind w:right="-6"/>
        <w:jc w:val="center"/>
        <w:rPr>
          <w:rFonts w:ascii="ＭＳ ゴシック" w:eastAsia="DengXian" w:hAnsi="ＭＳ ゴシック"/>
          <w:b/>
          <w:bCs/>
          <w:sz w:val="36"/>
          <w:szCs w:val="36"/>
        </w:rPr>
      </w:pPr>
      <w:r>
        <w:rPr>
          <w:rFonts w:ascii="ＭＳ ゴシック" w:eastAsia="ＭＳ ゴシック" w:hAnsi="ＭＳ ゴシック" w:hint="eastAsia"/>
          <w:b/>
          <w:bCs/>
          <w:sz w:val="36"/>
          <w:szCs w:val="36"/>
        </w:rPr>
        <w:t>政治・経済</w:t>
      </w:r>
      <w:r w:rsidRPr="00074243">
        <w:rPr>
          <w:rFonts w:ascii="ＭＳ ゴシック" w:eastAsia="ＭＳ ゴシック" w:hAnsi="ＭＳ ゴシック" w:hint="eastAsia"/>
          <w:b/>
          <w:bCs/>
          <w:sz w:val="36"/>
          <w:szCs w:val="36"/>
        </w:rPr>
        <w:t xml:space="preserve">　2024年</w:t>
      </w:r>
      <w:r w:rsidRPr="00074243">
        <w:rPr>
          <w:rFonts w:ascii="ＭＳ ゴシック" w:eastAsia="ＭＳ ゴシック" w:hAnsi="ＭＳ ゴシック" w:hint="eastAsia"/>
          <w:b/>
          <w:bCs/>
          <w:sz w:val="36"/>
          <w:szCs w:val="36"/>
          <w:lang w:eastAsia="zh-CN"/>
        </w:rPr>
        <w:t xml:space="preserve"> </w:t>
      </w:r>
      <w:r w:rsidRPr="00074243">
        <w:rPr>
          <w:rFonts w:ascii="ＭＳ ゴシック" w:eastAsia="ＭＳ ゴシック" w:hAnsi="ＭＳ ゴシック" w:hint="eastAsia"/>
          <w:b/>
          <w:bCs/>
          <w:sz w:val="36"/>
          <w:szCs w:val="36"/>
        </w:rPr>
        <w:t>本試験</w:t>
      </w:r>
    </w:p>
    <w:p w14:paraId="78FC9A4F" w14:textId="77777777" w:rsidR="00DE4ACA" w:rsidRPr="00E023C0" w:rsidRDefault="00DE4ACA" w:rsidP="00DE4ACA">
      <w:pPr>
        <w:tabs>
          <w:tab w:val="left" w:pos="13432"/>
        </w:tabs>
        <w:ind w:right="-6"/>
        <w:jc w:val="center"/>
        <w:rPr>
          <w:rFonts w:ascii="ＭＳ ゴシック" w:eastAsia="ＭＳ ゴシック" w:hAnsi="ＭＳ ゴシック"/>
          <w:b/>
          <w:bCs/>
          <w:sz w:val="36"/>
          <w:szCs w:val="36"/>
        </w:rPr>
      </w:pPr>
    </w:p>
    <w:p w14:paraId="30DF622E" w14:textId="77777777" w:rsidR="00690831" w:rsidRPr="00A00199" w:rsidRDefault="00690831" w:rsidP="00690831">
      <w:pPr>
        <w:pStyle w:val="ab"/>
        <w:rPr>
          <w:rFonts w:hAnsi="ＭＳ 明朝"/>
        </w:rPr>
      </w:pPr>
      <w:r w:rsidRPr="00A00199">
        <w:rPr>
          <w:rFonts w:ascii="ＭＳ ゴシック" w:eastAsia="ＭＳ ゴシック" w:hAnsi="ＭＳ ゴシック" w:hint="eastAsia"/>
          <w:b/>
          <w:bCs w:val="0"/>
          <w:sz w:val="30"/>
          <w:szCs w:val="30"/>
        </w:rPr>
        <w:t>第</w:t>
      </w:r>
      <w:r w:rsidRPr="00A00199">
        <w:rPr>
          <w:rFonts w:ascii="ＭＳ ゴシック" w:eastAsia="ＭＳ ゴシック" w:hAnsi="ＭＳ ゴシック"/>
          <w:b/>
          <w:bCs w:val="0"/>
          <w:sz w:val="30"/>
          <w:szCs w:val="30"/>
        </w:rPr>
        <w:t xml:space="preserve">1問　</w:t>
      </w:r>
      <w:r w:rsidRPr="00A00199">
        <w:rPr>
          <w:rFonts w:hAnsi="ＭＳ 明朝"/>
        </w:rPr>
        <w:t>生徒</w:t>
      </w:r>
      <w:r w:rsidRPr="00A00199">
        <w:rPr>
          <w:rFonts w:hAnsi="ＭＳ 明朝"/>
          <w:b/>
          <w:bCs w:val="0"/>
        </w:rPr>
        <w:t>X</w:t>
      </w:r>
      <w:r w:rsidRPr="00A00199">
        <w:rPr>
          <w:rFonts w:hAnsi="ＭＳ 明朝"/>
        </w:rPr>
        <w:t>と生徒</w:t>
      </w:r>
      <w:r w:rsidRPr="00A00199">
        <w:rPr>
          <w:rFonts w:hAnsi="ＭＳ 明朝"/>
          <w:b/>
          <w:bCs w:val="0"/>
        </w:rPr>
        <w:t>Y</w:t>
      </w:r>
      <w:r w:rsidRPr="00A00199">
        <w:rPr>
          <w:rFonts w:hAnsi="ＭＳ 明朝"/>
        </w:rPr>
        <w:t>は，</w:t>
      </w:r>
      <w:r w:rsidRPr="00A00199">
        <w:rPr>
          <w:rFonts w:hAnsi="ＭＳ 明朝"/>
          <w:b/>
          <w:bCs w:val="0"/>
        </w:rPr>
        <w:t>J</w:t>
      </w:r>
      <w:r w:rsidRPr="00A00199">
        <w:rPr>
          <w:rFonts w:hAnsi="ＭＳ 明朝"/>
        </w:rPr>
        <w:t>県が主催する主に18歳対象の公開講座に参加した。次の資料は，その公開講座の内容を示したものである。これに関して，後の問い(</w:t>
      </w:r>
      <w:r w:rsidRPr="00A00199">
        <w:rPr>
          <w:rFonts w:hAnsi="ＭＳ 明朝"/>
          <w:b/>
          <w:bCs w:val="0"/>
        </w:rPr>
        <w:t>問1～8</w:t>
      </w:r>
      <w:r w:rsidRPr="00A00199">
        <w:rPr>
          <w:rFonts w:hAnsi="ＭＳ 明朝"/>
        </w:rPr>
        <w:t>)に答えよ。(配点　26)</w:t>
      </w:r>
    </w:p>
    <w:p w14:paraId="4C30F280" w14:textId="77777777" w:rsidR="00690831" w:rsidRPr="00A00199" w:rsidRDefault="00690831" w:rsidP="00F0727E">
      <w:pPr>
        <w:pStyle w:val="3"/>
        <w:spacing w:after="120"/>
        <w:ind w:left="727"/>
        <w:rPr>
          <w:rFonts w:hAnsi="ＭＳ 明朝"/>
        </w:rPr>
      </w:pPr>
    </w:p>
    <w:tbl>
      <w:tblPr>
        <w:tblStyle w:val="af3"/>
        <w:tblW w:w="0" w:type="auto"/>
        <w:tblInd w:w="454" w:type="dxa"/>
        <w:tblCellMar>
          <w:top w:w="170" w:type="dxa"/>
          <w:left w:w="170" w:type="dxa"/>
          <w:bottom w:w="170" w:type="dxa"/>
          <w:right w:w="170" w:type="dxa"/>
        </w:tblCellMar>
        <w:tblLook w:val="04A0" w:firstRow="1" w:lastRow="0" w:firstColumn="1" w:lastColumn="0" w:noHBand="0" w:noVBand="1"/>
      </w:tblPr>
      <w:tblGrid>
        <w:gridCol w:w="10091"/>
      </w:tblGrid>
      <w:tr w:rsidR="00F0727E" w:rsidRPr="00A00199" w14:paraId="3E09D7EB" w14:textId="77777777" w:rsidTr="00F0727E">
        <w:tc>
          <w:tcPr>
            <w:tcW w:w="10403" w:type="dxa"/>
          </w:tcPr>
          <w:p w14:paraId="3D6CC7E9" w14:textId="0D8394D3" w:rsidR="00F0727E" w:rsidRPr="00A00199" w:rsidRDefault="00F0727E" w:rsidP="00F0727E">
            <w:pPr>
              <w:pStyle w:val="-A"/>
              <w:ind w:left="0" w:firstLine="0"/>
              <w:jc w:val="center"/>
              <w:rPr>
                <w:rFonts w:hAnsi="ＭＳ 明朝"/>
                <w:b/>
                <w:bCs/>
              </w:rPr>
            </w:pPr>
            <w:r w:rsidRPr="00A00199">
              <w:rPr>
                <w:rFonts w:hAnsi="ＭＳ 明朝" w:hint="eastAsia"/>
                <w:b/>
                <w:bCs/>
              </w:rPr>
              <w:t>公開講座「</w:t>
            </w:r>
            <w:r w:rsidRPr="00A00199">
              <w:rPr>
                <w:rFonts w:hAnsi="ＭＳ 明朝" w:hint="eastAsia"/>
                <w:b/>
                <w:bCs/>
                <w:position w:val="-6"/>
              </w:rPr>
              <w:t>ⓐ</w:t>
            </w:r>
            <w:r w:rsidRPr="00A00199">
              <w:rPr>
                <w:rFonts w:hAnsi="ＭＳ 明朝" w:hint="eastAsia"/>
                <w:b/>
                <w:bCs/>
                <w:u w:val="thick"/>
              </w:rPr>
              <w:t>成人年齢</w:t>
            </w:r>
            <w:r w:rsidRPr="00A00199">
              <w:rPr>
                <w:rFonts w:hAnsi="ＭＳ 明朝" w:hint="eastAsia"/>
                <w:b/>
                <w:bCs/>
              </w:rPr>
              <w:t>の引下げと生活の変化」</w:t>
            </w:r>
          </w:p>
          <w:p w14:paraId="02BE2BB5" w14:textId="77777777" w:rsidR="00F0727E" w:rsidRPr="00A00199" w:rsidRDefault="00F0727E" w:rsidP="00F0727E">
            <w:pPr>
              <w:pStyle w:val="-A"/>
              <w:ind w:left="0" w:firstLine="0"/>
              <w:rPr>
                <w:rFonts w:hAnsi="ＭＳ 明朝"/>
              </w:rPr>
            </w:pPr>
          </w:p>
          <w:p w14:paraId="113E0153" w14:textId="3A01EC23" w:rsidR="00F0727E" w:rsidRPr="00A00199" w:rsidRDefault="00F0727E" w:rsidP="00F0727E">
            <w:pPr>
              <w:pStyle w:val="-A"/>
              <w:ind w:left="0" w:firstLine="0"/>
              <w:rPr>
                <w:rFonts w:hAnsi="ＭＳ 明朝"/>
              </w:rPr>
            </w:pPr>
            <w:r w:rsidRPr="00A00199">
              <w:rPr>
                <w:rFonts w:hAnsi="ＭＳ 明朝"/>
              </w:rPr>
              <w:t>1．「政治や司法にかかわる私」　〇政治への参加(</w:t>
            </w:r>
            <w:r w:rsidRPr="00A00199">
              <w:rPr>
                <w:rFonts w:hAnsi="ＭＳ 明朝" w:hint="eastAsia"/>
                <w:position w:val="-6"/>
              </w:rPr>
              <w:t>ⓑ</w:t>
            </w:r>
            <w:r w:rsidRPr="00A00199">
              <w:rPr>
                <w:rFonts w:hAnsi="ＭＳ 明朝" w:hint="eastAsia"/>
                <w:u w:val="thick"/>
              </w:rPr>
              <w:t>選挙</w:t>
            </w:r>
            <w:r w:rsidRPr="00A00199">
              <w:rPr>
                <w:rFonts w:hAnsi="ＭＳ 明朝" w:hint="eastAsia"/>
              </w:rPr>
              <w:t>，</w:t>
            </w:r>
            <w:r w:rsidRPr="00A00199">
              <w:rPr>
                <w:rFonts w:hAnsi="ＭＳ 明朝" w:hint="eastAsia"/>
                <w:position w:val="-6"/>
              </w:rPr>
              <w:t>ⓒ</w:t>
            </w:r>
            <w:r w:rsidRPr="00A00199">
              <w:rPr>
                <w:rFonts w:hAnsi="ＭＳ 明朝" w:hint="eastAsia"/>
                <w:u w:val="thick"/>
              </w:rPr>
              <w:t>住民参加</w:t>
            </w:r>
            <w:r w:rsidRPr="00A00199">
              <w:rPr>
                <w:rFonts w:hAnsi="ＭＳ 明朝"/>
              </w:rPr>
              <w:t>)</w:t>
            </w:r>
          </w:p>
          <w:p w14:paraId="12C5922A" w14:textId="76CCC8A3" w:rsidR="00F0727E" w:rsidRPr="00A00199" w:rsidRDefault="00F0727E" w:rsidP="00F0727E">
            <w:pPr>
              <w:pStyle w:val="-A"/>
              <w:ind w:left="0" w:firstLine="0"/>
              <w:rPr>
                <w:rFonts w:hAnsi="ＭＳ 明朝"/>
              </w:rPr>
            </w:pPr>
            <w:r w:rsidRPr="00A00199">
              <w:rPr>
                <w:rFonts w:hAnsi="ＭＳ 明朝" w:hint="eastAsia"/>
              </w:rPr>
              <w:t xml:space="preserve">　　　　　　　　　　　　　　　 〇司法への参加</w:t>
            </w:r>
            <w:r w:rsidRPr="00A00199">
              <w:rPr>
                <w:rFonts w:hAnsi="ＭＳ 明朝"/>
              </w:rPr>
              <w:t>(</w:t>
            </w:r>
            <w:r w:rsidRPr="00A00199">
              <w:rPr>
                <w:rFonts w:hAnsi="ＭＳ 明朝" w:hint="eastAsia"/>
                <w:position w:val="-6"/>
              </w:rPr>
              <w:t>ⓓ</w:t>
            </w:r>
            <w:r w:rsidRPr="00A00199">
              <w:rPr>
                <w:rFonts w:hAnsi="ＭＳ 明朝" w:hint="eastAsia"/>
                <w:u w:val="thick"/>
              </w:rPr>
              <w:t>裁判員</w:t>
            </w:r>
            <w:r w:rsidRPr="00A00199">
              <w:rPr>
                <w:rFonts w:hAnsi="ＭＳ 明朝" w:hint="eastAsia"/>
              </w:rPr>
              <w:t>，検察審査員</w:t>
            </w:r>
            <w:r w:rsidRPr="00A00199">
              <w:rPr>
                <w:rFonts w:hAnsi="ＭＳ 明朝"/>
              </w:rPr>
              <w:t>)</w:t>
            </w:r>
          </w:p>
          <w:p w14:paraId="408513E6" w14:textId="77777777" w:rsidR="00F0727E" w:rsidRPr="00A00199" w:rsidRDefault="00F0727E" w:rsidP="00F0727E">
            <w:pPr>
              <w:pStyle w:val="-A"/>
              <w:ind w:left="0" w:firstLine="0"/>
              <w:rPr>
                <w:rFonts w:hAnsi="ＭＳ 明朝"/>
              </w:rPr>
            </w:pPr>
          </w:p>
          <w:p w14:paraId="4C5932B3" w14:textId="293A11D3" w:rsidR="00F0727E" w:rsidRPr="00A00199" w:rsidRDefault="00F0727E" w:rsidP="00F0727E">
            <w:pPr>
              <w:pStyle w:val="-A"/>
              <w:ind w:left="0" w:firstLine="0"/>
              <w:rPr>
                <w:rFonts w:hAnsi="ＭＳ 明朝"/>
              </w:rPr>
            </w:pPr>
            <w:r w:rsidRPr="00A00199">
              <w:rPr>
                <w:rFonts w:hAnsi="ＭＳ 明朝"/>
              </w:rPr>
              <w:t>2．「経済活動を営む私」　　　　〇働き手としての生活(</w:t>
            </w:r>
            <w:r w:rsidRPr="00A00199">
              <w:rPr>
                <w:rFonts w:hAnsi="ＭＳ 明朝" w:hint="eastAsia"/>
                <w:position w:val="-6"/>
              </w:rPr>
              <w:t>ⓔ</w:t>
            </w:r>
            <w:r w:rsidRPr="00A00199">
              <w:rPr>
                <w:rFonts w:hAnsi="ＭＳ 明朝" w:hint="eastAsia"/>
                <w:u w:val="thick"/>
              </w:rPr>
              <w:t>職業選択</w:t>
            </w:r>
            <w:r w:rsidRPr="00A00199">
              <w:rPr>
                <w:rFonts w:hAnsi="ＭＳ 明朝" w:hint="eastAsia"/>
              </w:rPr>
              <w:t>，賃金</w:t>
            </w:r>
            <w:r w:rsidRPr="00A00199">
              <w:rPr>
                <w:rFonts w:hAnsi="ＭＳ 明朝"/>
              </w:rPr>
              <w:t>)</w:t>
            </w:r>
          </w:p>
          <w:p w14:paraId="14FAD632" w14:textId="33CA81D4" w:rsidR="00F0727E" w:rsidRPr="00A00199" w:rsidRDefault="00F0727E" w:rsidP="00F0727E">
            <w:pPr>
              <w:pStyle w:val="-A"/>
              <w:ind w:left="0" w:firstLine="0"/>
              <w:rPr>
                <w:rFonts w:hAnsi="ＭＳ 明朝"/>
              </w:rPr>
            </w:pPr>
            <w:r w:rsidRPr="00A00199">
              <w:rPr>
                <w:rFonts w:hAnsi="ＭＳ 明朝" w:hint="eastAsia"/>
              </w:rPr>
              <w:t xml:space="preserve">　　　　　　　　　　　　　　　 〇消費者としての生活</w:t>
            </w:r>
            <w:r w:rsidRPr="00A00199">
              <w:rPr>
                <w:rFonts w:hAnsi="ＭＳ 明朝"/>
              </w:rPr>
              <w:t>(契約主体，</w:t>
            </w:r>
            <w:r w:rsidRPr="00A00199">
              <w:rPr>
                <w:rFonts w:hAnsi="ＭＳ 明朝" w:hint="eastAsia"/>
                <w:position w:val="-6"/>
              </w:rPr>
              <w:t>ⓕ</w:t>
            </w:r>
            <w:r w:rsidRPr="00A00199">
              <w:rPr>
                <w:rFonts w:hAnsi="ＭＳ 明朝" w:hint="eastAsia"/>
                <w:u w:val="thick"/>
              </w:rPr>
              <w:t>家計</w:t>
            </w:r>
            <w:r w:rsidRPr="00A00199">
              <w:rPr>
                <w:rFonts w:hAnsi="ＭＳ 明朝"/>
              </w:rPr>
              <w:t>)</w:t>
            </w:r>
          </w:p>
          <w:p w14:paraId="75F7F57B" w14:textId="77777777" w:rsidR="00F0727E" w:rsidRPr="00A00199" w:rsidRDefault="00F0727E" w:rsidP="00F0727E">
            <w:pPr>
              <w:pStyle w:val="-A"/>
              <w:ind w:left="0" w:firstLine="0"/>
              <w:rPr>
                <w:rFonts w:hAnsi="ＭＳ 明朝"/>
              </w:rPr>
            </w:pPr>
          </w:p>
          <w:p w14:paraId="44916E2A" w14:textId="14C286B9" w:rsidR="00F0727E" w:rsidRPr="00A00199" w:rsidRDefault="00F0727E" w:rsidP="00F0727E">
            <w:pPr>
              <w:pStyle w:val="-A"/>
              <w:ind w:left="0" w:firstLine="0"/>
              <w:rPr>
                <w:rFonts w:hAnsi="ＭＳ 明朝"/>
              </w:rPr>
            </w:pPr>
            <w:r w:rsidRPr="00A00199">
              <w:rPr>
                <w:rFonts w:hAnsi="ＭＳ 明朝"/>
              </w:rPr>
              <w:t>3．「変化する社会の中の私」　　〇</w:t>
            </w:r>
            <w:r w:rsidR="006F6F98">
              <w:rPr>
                <w:rFonts w:hAnsi="ＭＳ 明朝"/>
              </w:rPr>
              <w:t>セー</w:t>
            </w:r>
            <w:r w:rsidRPr="00A00199">
              <w:rPr>
                <w:rFonts w:hAnsi="ＭＳ 明朝"/>
              </w:rPr>
              <w:t>フティネットとしての</w:t>
            </w:r>
            <w:r w:rsidRPr="00A00199">
              <w:rPr>
                <w:rFonts w:hAnsi="ＭＳ 明朝" w:hint="eastAsia"/>
                <w:position w:val="-6"/>
              </w:rPr>
              <w:t>ⓖ</w:t>
            </w:r>
            <w:r w:rsidRPr="00A00199">
              <w:rPr>
                <w:rFonts w:hAnsi="ＭＳ 明朝" w:hint="eastAsia"/>
                <w:u w:val="thick"/>
              </w:rPr>
              <w:t>社会保障</w:t>
            </w:r>
          </w:p>
          <w:p w14:paraId="472DAB1A" w14:textId="00339EDA" w:rsidR="00F0727E" w:rsidRPr="00A00199" w:rsidRDefault="00F0727E" w:rsidP="00F0727E">
            <w:pPr>
              <w:pStyle w:val="-A"/>
              <w:ind w:left="0" w:firstLine="0"/>
              <w:rPr>
                <w:rFonts w:hAnsi="ＭＳ 明朝"/>
              </w:rPr>
            </w:pPr>
            <w:r w:rsidRPr="00A00199">
              <w:rPr>
                <w:rFonts w:hAnsi="ＭＳ 明朝" w:hint="eastAsia"/>
              </w:rPr>
              <w:t xml:space="preserve">　　　　　　　　　　　　　　　 〇社会の課題の変化を反映する</w:t>
            </w:r>
            <w:r w:rsidRPr="00A00199">
              <w:rPr>
                <w:rFonts w:hAnsi="ＭＳ 明朝" w:hint="eastAsia"/>
                <w:position w:val="-6"/>
              </w:rPr>
              <w:t>ⓗ</w:t>
            </w:r>
            <w:r w:rsidRPr="00A00199">
              <w:rPr>
                <w:rFonts w:hAnsi="ＭＳ 明朝" w:hint="eastAsia"/>
                <w:u w:val="thick"/>
              </w:rPr>
              <w:t>行政機構</w:t>
            </w:r>
          </w:p>
        </w:tc>
      </w:tr>
    </w:tbl>
    <w:p w14:paraId="45CCE61F" w14:textId="77777777" w:rsidR="00690831" w:rsidRPr="00A00199" w:rsidRDefault="00690831" w:rsidP="00F0727E">
      <w:pPr>
        <w:pStyle w:val="3"/>
        <w:spacing w:after="120"/>
        <w:ind w:left="727"/>
        <w:rPr>
          <w:rFonts w:hAnsi="ＭＳ 明朝"/>
        </w:rPr>
      </w:pPr>
    </w:p>
    <w:p w14:paraId="60A501A3" w14:textId="23875369" w:rsidR="00690831" w:rsidRPr="00A00199" w:rsidRDefault="00690831" w:rsidP="00690831">
      <w:pPr>
        <w:pStyle w:val="3"/>
        <w:spacing w:after="120"/>
        <w:ind w:left="727"/>
        <w:rPr>
          <w:rFonts w:hAnsi="ＭＳ 明朝"/>
        </w:rPr>
      </w:pPr>
      <w:r w:rsidRPr="00A00199">
        <w:rPr>
          <w:rFonts w:hAnsi="ＭＳ 明朝" w:hint="eastAsia"/>
          <w:b/>
          <w:bCs w:val="0"/>
        </w:rPr>
        <w:t>問</w:t>
      </w:r>
      <w:r w:rsidRPr="00A00199">
        <w:rPr>
          <w:rFonts w:hAnsi="ＭＳ 明朝"/>
          <w:b/>
          <w:bCs w:val="0"/>
        </w:rPr>
        <w:t>1</w:t>
      </w:r>
      <w:r w:rsidRPr="00A00199">
        <w:rPr>
          <w:rFonts w:hAnsi="ＭＳ 明朝"/>
        </w:rPr>
        <w:t xml:space="preserve">　生徒</w:t>
      </w:r>
      <w:r w:rsidRPr="00A00199">
        <w:rPr>
          <w:rFonts w:hAnsi="ＭＳ 明朝"/>
          <w:b/>
          <w:bCs w:val="0"/>
        </w:rPr>
        <w:t>X</w:t>
      </w:r>
      <w:r w:rsidRPr="00A00199">
        <w:rPr>
          <w:rFonts w:hAnsi="ＭＳ 明朝"/>
        </w:rPr>
        <w:t>は，講座後，下線部</w:t>
      </w:r>
      <w:r w:rsidRPr="00A00199">
        <w:rPr>
          <w:rFonts w:hAnsi="ＭＳ 明朝" w:hint="eastAsia"/>
        </w:rPr>
        <w:t>ⓐにかかわる制度について調べた。現在の日本の制度に関する記述として</w:t>
      </w:r>
      <w:r w:rsidRPr="00A00199">
        <w:rPr>
          <w:rFonts w:hAnsi="ＭＳ 明朝" w:hint="eastAsia"/>
          <w:b/>
          <w:bCs w:val="0"/>
        </w:rPr>
        <w:t>誤っているもの</w:t>
      </w:r>
      <w:r w:rsidRPr="00A00199">
        <w:rPr>
          <w:rFonts w:hAnsi="ＭＳ 明朝" w:hint="eastAsia"/>
        </w:rPr>
        <w:t>を，次の</w:t>
      </w:r>
      <w:r w:rsidR="00F26F77" w:rsidRPr="00F26F77">
        <w:rPr>
          <w:rFonts w:eastAsia="ＭＳ ゴシック" w:hAnsi="ＭＳ 明朝" w:hint="eastAsia"/>
          <w:b/>
          <w:w w:val="70"/>
          <w:sz w:val="25"/>
        </w:rPr>
        <w:t>①</w:t>
      </w:r>
      <w:r w:rsidRPr="00A00199">
        <w:rPr>
          <w:rFonts w:hAnsi="ＭＳ 明朝" w:hint="eastAsia"/>
        </w:rPr>
        <w:t>～</w:t>
      </w:r>
      <w:r w:rsidR="00F26F77" w:rsidRPr="00F26F77">
        <w:rPr>
          <w:rFonts w:eastAsia="ＭＳ ゴシック" w:hAnsi="ＭＳ 明朝" w:hint="eastAsia"/>
          <w:b/>
          <w:w w:val="70"/>
          <w:sz w:val="25"/>
        </w:rPr>
        <w:t>④</w:t>
      </w:r>
      <w:r w:rsidRPr="00A00199">
        <w:rPr>
          <w:rFonts w:hAnsi="ＭＳ 明朝" w:hint="eastAsia"/>
        </w:rPr>
        <w:t>のうちから一つ選べ。</w:t>
      </w:r>
      <w:r w:rsidRPr="00A00199">
        <w:rPr>
          <w:rFonts w:hAnsi="ＭＳ 明朝" w:hint="eastAsia"/>
          <w:bdr w:val="single" w:sz="4" w:space="0" w:color="auto"/>
        </w:rPr>
        <w:t xml:space="preserve">　</w:t>
      </w:r>
      <w:r w:rsidRPr="00A00199">
        <w:rPr>
          <w:rFonts w:hAnsi="ＭＳ 明朝"/>
          <w:bdr w:val="single" w:sz="4" w:space="0" w:color="auto"/>
        </w:rPr>
        <w:t xml:space="preserve">1　</w:t>
      </w:r>
    </w:p>
    <w:p w14:paraId="353CA3E8" w14:textId="77777777" w:rsidR="00690831" w:rsidRPr="00A00199" w:rsidRDefault="00690831" w:rsidP="00690831">
      <w:pPr>
        <w:pStyle w:val="-A"/>
        <w:rPr>
          <w:rFonts w:hAnsi="ＭＳ 明朝"/>
        </w:rPr>
      </w:pPr>
    </w:p>
    <w:p w14:paraId="7268BF04" w14:textId="79FD1461"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w:t>
      </w:r>
      <w:r w:rsidR="00690831" w:rsidRPr="00A00199">
        <w:rPr>
          <w:rFonts w:hAnsi="ＭＳ 明朝"/>
        </w:rPr>
        <w:t>18歳以上の者は，選挙運動期間中に特定の候補者への投票を電話をかけて依頼することができる。</w:t>
      </w:r>
    </w:p>
    <w:p w14:paraId="3774DE16" w14:textId="070A9F44"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憲法改正に関する国民投票で投票権を有する年齢は，</w:t>
      </w:r>
      <w:r w:rsidR="00690831" w:rsidRPr="00A00199">
        <w:rPr>
          <w:rFonts w:hAnsi="ＭＳ 明朝"/>
        </w:rPr>
        <w:t>18歳以上である。</w:t>
      </w:r>
    </w:p>
    <w:p w14:paraId="1978BF8C" w14:textId="0551D107"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刑事罰の適用の対象とならない年齢は，</w:t>
      </w:r>
      <w:r w:rsidR="00690831" w:rsidRPr="00A00199">
        <w:rPr>
          <w:rFonts w:hAnsi="ＭＳ 明朝"/>
        </w:rPr>
        <w:t>18歳未満である。</w:t>
      </w:r>
    </w:p>
    <w:p w14:paraId="48591143" w14:textId="5F3D403F"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親権者などの法定代理人の同意なく</w:t>
      </w:r>
      <w:r w:rsidR="00690831" w:rsidRPr="00A00199">
        <w:rPr>
          <w:rFonts w:hAnsi="ＭＳ 明朝"/>
        </w:rPr>
        <w:t>18歳未満の者が単独で締結した契約は，原則として取り消すことができる。</w:t>
      </w:r>
    </w:p>
    <w:p w14:paraId="1BF8020C" w14:textId="77777777" w:rsidR="00690831" w:rsidRPr="00A00199" w:rsidRDefault="00690831" w:rsidP="00690831">
      <w:pPr>
        <w:pStyle w:val="-A"/>
        <w:rPr>
          <w:rFonts w:hAnsi="ＭＳ 明朝"/>
        </w:rPr>
      </w:pPr>
    </w:p>
    <w:p w14:paraId="14733D82" w14:textId="6DB08A4E" w:rsidR="00690831" w:rsidRPr="00A00199" w:rsidRDefault="00690831" w:rsidP="00A116D3">
      <w:pPr>
        <w:pStyle w:val="3"/>
        <w:spacing w:after="120"/>
        <w:ind w:left="727"/>
        <w:rPr>
          <w:rFonts w:hAnsi="ＭＳ 明朝"/>
        </w:rPr>
      </w:pPr>
      <w:r w:rsidRPr="00A00199">
        <w:rPr>
          <w:rFonts w:hAnsi="ＭＳ 明朝" w:hint="eastAsia"/>
          <w:b/>
          <w:bCs w:val="0"/>
        </w:rPr>
        <w:t>問</w:t>
      </w:r>
      <w:r w:rsidRPr="00A00199">
        <w:rPr>
          <w:rFonts w:hAnsi="ＭＳ 明朝"/>
          <w:b/>
          <w:bCs w:val="0"/>
        </w:rPr>
        <w:t>2</w:t>
      </w:r>
      <w:r w:rsidRPr="00A00199">
        <w:rPr>
          <w:rFonts w:hAnsi="ＭＳ 明朝"/>
        </w:rPr>
        <w:t xml:space="preserve">　下線部</w:t>
      </w:r>
      <w:r w:rsidRPr="00A00199">
        <w:rPr>
          <w:rFonts w:hAnsi="ＭＳ 明朝" w:hint="eastAsia"/>
        </w:rPr>
        <w:t>ⓑに関心をもった生徒</w:t>
      </w:r>
      <w:r w:rsidRPr="00A00199">
        <w:rPr>
          <w:rFonts w:hAnsi="ＭＳ 明朝"/>
          <w:b/>
          <w:bCs w:val="0"/>
        </w:rPr>
        <w:t>X</w:t>
      </w:r>
      <w:r w:rsidRPr="00A00199">
        <w:rPr>
          <w:rFonts w:hAnsi="ＭＳ 明朝"/>
        </w:rPr>
        <w:t>は，選挙制度が選挙結果に与える影響についてモデル</w:t>
      </w:r>
      <w:r w:rsidR="005A7ECE">
        <w:rPr>
          <w:rFonts w:hAnsi="ＭＳ 明朝"/>
        </w:rPr>
        <w:t>ケー</w:t>
      </w:r>
      <w:r w:rsidRPr="00A00199">
        <w:rPr>
          <w:rFonts w:hAnsi="ＭＳ 明朝"/>
        </w:rPr>
        <w:t>スで考え，次の</w:t>
      </w:r>
      <w:r w:rsidRPr="00A00199">
        <w:rPr>
          <w:rFonts w:hAnsi="ＭＳ 明朝"/>
          <w:b/>
          <w:bCs w:val="0"/>
        </w:rPr>
        <w:t>メモ</w:t>
      </w:r>
      <w:r w:rsidRPr="00A00199">
        <w:rPr>
          <w:rFonts w:hAnsi="ＭＳ 明朝"/>
        </w:rPr>
        <w:t>を作成した。</w:t>
      </w:r>
      <w:r w:rsidRPr="00A00199">
        <w:rPr>
          <w:rFonts w:hAnsi="ＭＳ 明朝"/>
          <w:b/>
          <w:bCs w:val="0"/>
        </w:rPr>
        <w:t>メモ</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ウ　</w:t>
      </w:r>
      <w:r w:rsidRPr="00A00199">
        <w:rPr>
          <w:rFonts w:hAnsi="ＭＳ 明朝"/>
        </w:rPr>
        <w:t>に当てはまる語句の組合せとして正しいものを，後の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dr w:val="single" w:sz="4" w:space="0" w:color="auto"/>
        </w:rPr>
        <w:t xml:space="preserve">　2　</w:t>
      </w:r>
    </w:p>
    <w:p w14:paraId="146806FE" w14:textId="77777777" w:rsidR="00A116D3" w:rsidRPr="00A00199" w:rsidRDefault="00A116D3" w:rsidP="00A116D3">
      <w:pPr>
        <w:pStyle w:val="3"/>
        <w:spacing w:after="120"/>
        <w:ind w:left="727"/>
        <w:rPr>
          <w:rFonts w:hAnsi="ＭＳ 明朝"/>
        </w:rPr>
      </w:pPr>
    </w:p>
    <w:p w14:paraId="5461A4FF" w14:textId="77777777" w:rsidR="00A116D3" w:rsidRPr="00A00199" w:rsidRDefault="00A116D3" w:rsidP="00A116D3">
      <w:pPr>
        <w:pStyle w:val="3"/>
        <w:spacing w:after="120"/>
        <w:ind w:left="727"/>
        <w:rPr>
          <w:rFonts w:hAnsi="ＭＳ 明朝"/>
        </w:rPr>
      </w:pPr>
    </w:p>
    <w:p w14:paraId="4322F57E" w14:textId="77777777" w:rsidR="00A116D3" w:rsidRPr="00A00199" w:rsidRDefault="00A116D3" w:rsidP="00A116D3">
      <w:pPr>
        <w:pStyle w:val="3"/>
        <w:spacing w:after="120"/>
        <w:ind w:left="727"/>
        <w:rPr>
          <w:rFonts w:hAnsi="ＭＳ 明朝"/>
        </w:rPr>
      </w:pPr>
    </w:p>
    <w:p w14:paraId="7D029638" w14:textId="77777777" w:rsidR="00A116D3" w:rsidRPr="00A00199" w:rsidRDefault="00A116D3" w:rsidP="00A116D3">
      <w:pPr>
        <w:pStyle w:val="3"/>
        <w:spacing w:after="120"/>
        <w:ind w:left="727"/>
        <w:rPr>
          <w:rFonts w:hAnsi="ＭＳ 明朝"/>
        </w:rPr>
      </w:pPr>
    </w:p>
    <w:tbl>
      <w:tblPr>
        <w:tblStyle w:val="af3"/>
        <w:tblW w:w="9581" w:type="dxa"/>
        <w:tblInd w:w="727" w:type="dxa"/>
        <w:tblLayout w:type="fixed"/>
        <w:tblCellMar>
          <w:top w:w="170" w:type="dxa"/>
          <w:left w:w="170" w:type="dxa"/>
          <w:bottom w:w="170" w:type="dxa"/>
          <w:right w:w="170" w:type="dxa"/>
        </w:tblCellMar>
        <w:tblLook w:val="04A0" w:firstRow="1" w:lastRow="0" w:firstColumn="1" w:lastColumn="0" w:noHBand="0" w:noVBand="1"/>
      </w:tblPr>
      <w:tblGrid>
        <w:gridCol w:w="9581"/>
      </w:tblGrid>
      <w:tr w:rsidR="00A116D3" w:rsidRPr="00A00199" w14:paraId="4ECF3F4C" w14:textId="77777777" w:rsidTr="001B1EB2">
        <w:tc>
          <w:tcPr>
            <w:tcW w:w="9581" w:type="dxa"/>
          </w:tcPr>
          <w:p w14:paraId="0B7ACEBA" w14:textId="1B7B4C03" w:rsidR="00A116D3" w:rsidRPr="00A00199" w:rsidRDefault="00A116D3" w:rsidP="00A116D3">
            <w:pPr>
              <w:pStyle w:val="3"/>
              <w:spacing w:afterLines="0" w:after="0"/>
              <w:ind w:leftChars="0" w:left="0" w:firstLine="0"/>
              <w:rPr>
                <w:rFonts w:hAnsi="ＭＳ 明朝"/>
              </w:rPr>
            </w:pPr>
            <w:r w:rsidRPr="00A00199">
              <w:rPr>
                <w:rFonts w:hAnsi="ＭＳ 明朝" w:hint="eastAsia"/>
              </w:rPr>
              <w:t xml:space="preserve">　ある議会の定員は</w:t>
            </w:r>
            <w:r w:rsidRPr="00A00199">
              <w:rPr>
                <w:rFonts w:hAnsi="ＭＳ 明朝"/>
              </w:rPr>
              <w:t>10人で，各選挙区の各有権者は候補者1人に投票し，各選挙区で得票数の</w:t>
            </w:r>
            <w:r w:rsidRPr="00A00199">
              <w:rPr>
                <w:rFonts w:hAnsi="ＭＳ 明朝"/>
              </w:rPr>
              <w:lastRenderedPageBreak/>
              <w:t>多い順に候補者2人が当選者となる。この議会の選挙において，三つの政党</w:t>
            </w:r>
            <w:r w:rsidRPr="00A00199">
              <w:rPr>
                <w:rFonts w:hAnsi="ＭＳ 明朝"/>
                <w:b/>
                <w:bCs w:val="0"/>
              </w:rPr>
              <w:t>A～C</w:t>
            </w:r>
            <w:r w:rsidRPr="00A00199">
              <w:rPr>
                <w:rFonts w:hAnsi="ＭＳ 明朝"/>
              </w:rPr>
              <w:t>が五つの選挙区</w:t>
            </w:r>
            <w:r w:rsidRPr="00A00199">
              <w:rPr>
                <w:rFonts w:hAnsi="ＭＳ 明朝"/>
                <w:b/>
                <w:bCs w:val="0"/>
              </w:rPr>
              <w:t>a～e</w:t>
            </w:r>
            <w:r w:rsidRPr="00A00199">
              <w:rPr>
                <w:rFonts w:hAnsi="ＭＳ 明朝"/>
              </w:rPr>
              <w:t>で，それぞれ1人の候補者を立てた。次の</w:t>
            </w:r>
            <w:r w:rsidRPr="00A00199">
              <w:rPr>
                <w:rFonts w:hAnsi="ＭＳ 明朝"/>
                <w:b/>
                <w:bCs w:val="0"/>
              </w:rPr>
              <w:t>表</w:t>
            </w:r>
            <w:r w:rsidRPr="00A00199">
              <w:rPr>
                <w:rFonts w:hAnsi="ＭＳ 明朝"/>
              </w:rPr>
              <w:t>は，この選挙での各候補者の得票数を示したものである。</w:t>
            </w:r>
            <w:r w:rsidRPr="00A00199">
              <w:rPr>
                <w:rFonts w:hAnsi="ＭＳ 明朝"/>
                <w:b/>
                <w:bCs w:val="0"/>
              </w:rPr>
              <w:t>表</w:t>
            </w:r>
            <w:r w:rsidRPr="00A00199">
              <w:rPr>
                <w:rFonts w:hAnsi="ＭＳ 明朝"/>
              </w:rPr>
              <w:t>において，得票数の合計が最も少ない政党は，当選者数が最も</w:t>
            </w:r>
            <w:r w:rsidR="006F7DA2" w:rsidRPr="00A00199">
              <w:rPr>
                <w:rFonts w:hAnsi="ＭＳ 明朝"/>
                <w:b/>
                <w:bdr w:val="single" w:sz="4" w:space="0" w:color="auto"/>
              </w:rPr>
              <w:t xml:space="preserve">　ア　</w:t>
            </w:r>
            <w:r w:rsidRPr="00A00199">
              <w:rPr>
                <w:rFonts w:hAnsi="ＭＳ 明朝"/>
              </w:rPr>
              <w:t>。</w:t>
            </w:r>
          </w:p>
          <w:p w14:paraId="121345E3" w14:textId="77777777" w:rsidR="001B1EB2" w:rsidRPr="00A00199" w:rsidRDefault="00A116D3" w:rsidP="00A116D3">
            <w:pPr>
              <w:pStyle w:val="3"/>
              <w:spacing w:afterLines="0" w:after="0"/>
              <w:ind w:leftChars="0" w:left="0" w:firstLine="0"/>
              <w:rPr>
                <w:rFonts w:hAnsi="ＭＳ 明朝"/>
              </w:rPr>
            </w:pPr>
            <w:r w:rsidRPr="00A00199">
              <w:rPr>
                <w:rFonts w:hAnsi="ＭＳ 明朝" w:hint="eastAsia"/>
              </w:rPr>
              <w:t xml:space="preserve">　いま，選挙制度が変更されたとする。変更後は，議会の定員は</w:t>
            </w:r>
            <w:r w:rsidRPr="00A00199">
              <w:rPr>
                <w:rFonts w:hAnsi="ＭＳ 明朝"/>
              </w:rPr>
              <w:t>5人で，議員は小選挙区制で</w:t>
            </w:r>
          </w:p>
          <w:tbl>
            <w:tblPr>
              <w:tblStyle w:val="af3"/>
              <w:tblpPr w:leftFromText="170" w:rightFromText="170" w:topFromText="14" w:vertAnchor="text" w:tblpY="1"/>
              <w:tblOverlap w:val="never"/>
              <w:tblW w:w="0" w:type="auto"/>
              <w:tblLayout w:type="fixed"/>
              <w:tblCellMar>
                <w:top w:w="57" w:type="dxa"/>
                <w:left w:w="57" w:type="dxa"/>
                <w:bottom w:w="57" w:type="dxa"/>
                <w:right w:w="57" w:type="dxa"/>
              </w:tblCellMar>
              <w:tblLook w:val="04A0" w:firstRow="1" w:lastRow="0" w:firstColumn="1" w:lastColumn="0" w:noHBand="0" w:noVBand="1"/>
            </w:tblPr>
            <w:tblGrid>
              <w:gridCol w:w="1020"/>
              <w:gridCol w:w="850"/>
              <w:gridCol w:w="850"/>
              <w:gridCol w:w="851"/>
              <w:gridCol w:w="907"/>
            </w:tblGrid>
            <w:tr w:rsidR="001B1EB2" w:rsidRPr="00A00199" w14:paraId="4E2A2698" w14:textId="77777777" w:rsidTr="008D7C70">
              <w:tc>
                <w:tcPr>
                  <w:tcW w:w="1020" w:type="dxa"/>
                  <w:vAlign w:val="center"/>
                </w:tcPr>
                <w:p w14:paraId="086CCB44" w14:textId="77777777" w:rsidR="001B1EB2" w:rsidRPr="00A00199" w:rsidRDefault="001B1EB2" w:rsidP="001B1EB2">
                  <w:pPr>
                    <w:pStyle w:val="-A"/>
                    <w:ind w:left="0" w:firstLine="0"/>
                    <w:jc w:val="center"/>
                    <w:rPr>
                      <w:rFonts w:hAnsi="ＭＳ 明朝"/>
                    </w:rPr>
                  </w:pPr>
                  <w:r w:rsidRPr="00A00199">
                    <w:rPr>
                      <w:rFonts w:hAnsi="ＭＳ 明朝" w:hint="eastAsia"/>
                    </w:rPr>
                    <w:t>選挙区</w:t>
                  </w:r>
                </w:p>
              </w:tc>
              <w:tc>
                <w:tcPr>
                  <w:tcW w:w="2551" w:type="dxa"/>
                  <w:gridSpan w:val="3"/>
                  <w:vAlign w:val="center"/>
                </w:tcPr>
                <w:p w14:paraId="50BEB336" w14:textId="77777777" w:rsidR="001B1EB2" w:rsidRPr="00A00199" w:rsidRDefault="001B1EB2" w:rsidP="001B1EB2">
                  <w:pPr>
                    <w:pStyle w:val="-A"/>
                    <w:ind w:left="0" w:firstLine="0"/>
                    <w:jc w:val="center"/>
                    <w:rPr>
                      <w:rFonts w:hAnsi="ＭＳ 明朝"/>
                    </w:rPr>
                  </w:pPr>
                  <w:r w:rsidRPr="00A00199">
                    <w:rPr>
                      <w:rFonts w:hAnsi="ＭＳ 明朝"/>
                    </w:rPr>
                    <w:t>得票数</w:t>
                  </w:r>
                </w:p>
              </w:tc>
              <w:tc>
                <w:tcPr>
                  <w:tcW w:w="907" w:type="dxa"/>
                  <w:vAlign w:val="center"/>
                </w:tcPr>
                <w:p w14:paraId="3EEE11B5" w14:textId="77777777" w:rsidR="001B1EB2" w:rsidRPr="00A00199" w:rsidRDefault="001B1EB2" w:rsidP="001B1EB2">
                  <w:pPr>
                    <w:pStyle w:val="-A"/>
                    <w:ind w:left="0" w:firstLine="0"/>
                    <w:jc w:val="center"/>
                    <w:rPr>
                      <w:rFonts w:hAnsi="ＭＳ 明朝"/>
                    </w:rPr>
                  </w:pPr>
                  <w:r w:rsidRPr="00A00199">
                    <w:rPr>
                      <w:rFonts w:hAnsi="ＭＳ 明朝"/>
                    </w:rPr>
                    <w:t>合計</w:t>
                  </w:r>
                </w:p>
              </w:tc>
            </w:tr>
            <w:tr w:rsidR="001B1EB2" w:rsidRPr="00A00199" w14:paraId="3A444D17" w14:textId="77777777" w:rsidTr="008D7C70">
              <w:tc>
                <w:tcPr>
                  <w:tcW w:w="1020" w:type="dxa"/>
                  <w:vAlign w:val="center"/>
                </w:tcPr>
                <w:p w14:paraId="421766E4" w14:textId="77777777" w:rsidR="001B1EB2" w:rsidRPr="00A00199" w:rsidRDefault="001B1EB2" w:rsidP="001B1EB2">
                  <w:pPr>
                    <w:pStyle w:val="-A"/>
                    <w:ind w:left="0" w:firstLine="0"/>
                    <w:jc w:val="center"/>
                    <w:rPr>
                      <w:rFonts w:hAnsi="ＭＳ 明朝"/>
                      <w:b/>
                      <w:bCs/>
                    </w:rPr>
                  </w:pPr>
                </w:p>
              </w:tc>
              <w:tc>
                <w:tcPr>
                  <w:tcW w:w="850" w:type="dxa"/>
                  <w:vAlign w:val="center"/>
                </w:tcPr>
                <w:p w14:paraId="16D31238" w14:textId="77777777" w:rsidR="001B1EB2" w:rsidRPr="00A00199" w:rsidRDefault="001B1EB2" w:rsidP="001B1EB2">
                  <w:pPr>
                    <w:pStyle w:val="-A"/>
                    <w:ind w:left="0" w:firstLine="0"/>
                    <w:jc w:val="center"/>
                    <w:rPr>
                      <w:rFonts w:hAnsi="ＭＳ 明朝"/>
                    </w:rPr>
                  </w:pPr>
                  <w:r w:rsidRPr="00A00199">
                    <w:rPr>
                      <w:rFonts w:hAnsi="ＭＳ 明朝"/>
                      <w:b/>
                      <w:bCs/>
                    </w:rPr>
                    <w:t>A</w:t>
                  </w:r>
                  <w:r w:rsidRPr="00A00199">
                    <w:rPr>
                      <w:rFonts w:hAnsi="ＭＳ 明朝"/>
                    </w:rPr>
                    <w:t>党</w:t>
                  </w:r>
                </w:p>
              </w:tc>
              <w:tc>
                <w:tcPr>
                  <w:tcW w:w="850" w:type="dxa"/>
                  <w:vAlign w:val="center"/>
                </w:tcPr>
                <w:p w14:paraId="3A6EBC92" w14:textId="77777777" w:rsidR="001B1EB2" w:rsidRPr="00A00199" w:rsidRDefault="001B1EB2" w:rsidP="001B1EB2">
                  <w:pPr>
                    <w:pStyle w:val="-A"/>
                    <w:ind w:left="0" w:firstLine="0"/>
                    <w:jc w:val="center"/>
                    <w:rPr>
                      <w:rFonts w:hAnsi="ＭＳ 明朝"/>
                    </w:rPr>
                  </w:pPr>
                  <w:r w:rsidRPr="00A00199">
                    <w:rPr>
                      <w:rFonts w:hAnsi="ＭＳ 明朝"/>
                      <w:b/>
                      <w:bCs/>
                    </w:rPr>
                    <w:t>B</w:t>
                  </w:r>
                  <w:r w:rsidRPr="00A00199">
                    <w:rPr>
                      <w:rFonts w:hAnsi="ＭＳ 明朝"/>
                    </w:rPr>
                    <w:t>党</w:t>
                  </w:r>
                </w:p>
              </w:tc>
              <w:tc>
                <w:tcPr>
                  <w:tcW w:w="851" w:type="dxa"/>
                  <w:vAlign w:val="center"/>
                </w:tcPr>
                <w:p w14:paraId="4544F8CB" w14:textId="77777777" w:rsidR="001B1EB2" w:rsidRPr="00A00199" w:rsidRDefault="001B1EB2" w:rsidP="001B1EB2">
                  <w:pPr>
                    <w:pStyle w:val="-A"/>
                    <w:ind w:left="0" w:firstLine="0"/>
                    <w:jc w:val="center"/>
                    <w:rPr>
                      <w:rFonts w:hAnsi="ＭＳ 明朝"/>
                    </w:rPr>
                  </w:pPr>
                  <w:r w:rsidRPr="00A00199">
                    <w:rPr>
                      <w:rFonts w:hAnsi="ＭＳ 明朝"/>
                      <w:b/>
                      <w:bCs/>
                    </w:rPr>
                    <w:t>C</w:t>
                  </w:r>
                  <w:r w:rsidRPr="00A00199">
                    <w:rPr>
                      <w:rFonts w:hAnsi="ＭＳ 明朝"/>
                    </w:rPr>
                    <w:t>党</w:t>
                  </w:r>
                </w:p>
              </w:tc>
              <w:tc>
                <w:tcPr>
                  <w:tcW w:w="907" w:type="dxa"/>
                  <w:vAlign w:val="center"/>
                </w:tcPr>
                <w:p w14:paraId="02094FBA" w14:textId="77777777" w:rsidR="001B1EB2" w:rsidRPr="00A00199" w:rsidRDefault="001B1EB2" w:rsidP="001B1EB2">
                  <w:pPr>
                    <w:pStyle w:val="-A"/>
                    <w:ind w:left="0" w:firstLine="0"/>
                    <w:jc w:val="center"/>
                    <w:rPr>
                      <w:rFonts w:hAnsi="ＭＳ 明朝"/>
                    </w:rPr>
                  </w:pPr>
                </w:p>
              </w:tc>
            </w:tr>
            <w:tr w:rsidR="001B1EB2" w:rsidRPr="00A00199" w14:paraId="5C6ADE1B" w14:textId="77777777" w:rsidTr="008D7C70">
              <w:tc>
                <w:tcPr>
                  <w:tcW w:w="1020" w:type="dxa"/>
                  <w:vAlign w:val="center"/>
                </w:tcPr>
                <w:p w14:paraId="694E3FE0" w14:textId="77777777" w:rsidR="001B1EB2" w:rsidRPr="00A00199" w:rsidRDefault="001B1EB2" w:rsidP="001B1EB2">
                  <w:pPr>
                    <w:pStyle w:val="-A"/>
                    <w:ind w:left="0" w:firstLine="0"/>
                    <w:jc w:val="center"/>
                    <w:rPr>
                      <w:rFonts w:hAnsi="ＭＳ 明朝"/>
                      <w:b/>
                      <w:bCs/>
                    </w:rPr>
                  </w:pPr>
                  <w:r w:rsidRPr="00A00199">
                    <w:rPr>
                      <w:rFonts w:hAnsi="ＭＳ 明朝"/>
                      <w:b/>
                      <w:bCs/>
                    </w:rPr>
                    <w:t>a</w:t>
                  </w:r>
                </w:p>
              </w:tc>
              <w:tc>
                <w:tcPr>
                  <w:tcW w:w="850" w:type="dxa"/>
                  <w:vAlign w:val="center"/>
                </w:tcPr>
                <w:p w14:paraId="79F56105" w14:textId="77777777" w:rsidR="001B1EB2" w:rsidRPr="00A00199" w:rsidRDefault="001B1EB2" w:rsidP="001B1EB2">
                  <w:pPr>
                    <w:pStyle w:val="-A"/>
                    <w:ind w:left="0" w:firstLine="0"/>
                    <w:jc w:val="center"/>
                    <w:rPr>
                      <w:rFonts w:hAnsi="ＭＳ 明朝"/>
                    </w:rPr>
                  </w:pPr>
                  <w:r w:rsidRPr="00A00199">
                    <w:rPr>
                      <w:rFonts w:hAnsi="ＭＳ 明朝"/>
                    </w:rPr>
                    <w:t>10</w:t>
                  </w:r>
                </w:p>
              </w:tc>
              <w:tc>
                <w:tcPr>
                  <w:tcW w:w="850" w:type="dxa"/>
                  <w:vAlign w:val="center"/>
                </w:tcPr>
                <w:p w14:paraId="5597E531" w14:textId="77777777" w:rsidR="001B1EB2" w:rsidRPr="00A00199" w:rsidRDefault="001B1EB2" w:rsidP="001B1EB2">
                  <w:pPr>
                    <w:pStyle w:val="-A"/>
                    <w:ind w:left="0" w:firstLine="0"/>
                    <w:jc w:val="center"/>
                    <w:rPr>
                      <w:rFonts w:hAnsi="ＭＳ 明朝"/>
                    </w:rPr>
                  </w:pPr>
                  <w:r w:rsidRPr="00A00199">
                    <w:rPr>
                      <w:rFonts w:hAnsi="ＭＳ 明朝"/>
                    </w:rPr>
                    <w:t>25</w:t>
                  </w:r>
                </w:p>
              </w:tc>
              <w:tc>
                <w:tcPr>
                  <w:tcW w:w="851" w:type="dxa"/>
                  <w:vAlign w:val="center"/>
                </w:tcPr>
                <w:p w14:paraId="3F4063B0" w14:textId="77777777" w:rsidR="001B1EB2" w:rsidRPr="00A00199" w:rsidRDefault="001B1EB2" w:rsidP="001B1EB2">
                  <w:pPr>
                    <w:pStyle w:val="-A"/>
                    <w:ind w:left="0" w:firstLine="0"/>
                    <w:jc w:val="center"/>
                    <w:rPr>
                      <w:rFonts w:hAnsi="ＭＳ 明朝"/>
                    </w:rPr>
                  </w:pPr>
                  <w:r w:rsidRPr="00A00199">
                    <w:rPr>
                      <w:rFonts w:hAnsi="ＭＳ 明朝"/>
                    </w:rPr>
                    <w:t>65</w:t>
                  </w:r>
                </w:p>
              </w:tc>
              <w:tc>
                <w:tcPr>
                  <w:tcW w:w="907" w:type="dxa"/>
                  <w:vAlign w:val="center"/>
                </w:tcPr>
                <w:p w14:paraId="243D3D71" w14:textId="77777777" w:rsidR="001B1EB2" w:rsidRPr="00A00199" w:rsidRDefault="001B1EB2" w:rsidP="001B1EB2">
                  <w:pPr>
                    <w:pStyle w:val="-A"/>
                    <w:ind w:left="0" w:firstLine="0"/>
                    <w:jc w:val="center"/>
                    <w:rPr>
                      <w:rFonts w:hAnsi="ＭＳ 明朝"/>
                    </w:rPr>
                  </w:pPr>
                  <w:r w:rsidRPr="00A00199">
                    <w:rPr>
                      <w:rFonts w:hAnsi="ＭＳ 明朝"/>
                    </w:rPr>
                    <w:t>100</w:t>
                  </w:r>
                </w:p>
              </w:tc>
            </w:tr>
            <w:tr w:rsidR="001B1EB2" w:rsidRPr="00A00199" w14:paraId="04DBBEBD" w14:textId="77777777" w:rsidTr="008D7C70">
              <w:tc>
                <w:tcPr>
                  <w:tcW w:w="1020" w:type="dxa"/>
                  <w:vAlign w:val="center"/>
                </w:tcPr>
                <w:p w14:paraId="0AD7ABA5" w14:textId="77777777" w:rsidR="001B1EB2" w:rsidRPr="00A00199" w:rsidRDefault="001B1EB2" w:rsidP="001B1EB2">
                  <w:pPr>
                    <w:pStyle w:val="-A"/>
                    <w:ind w:left="0" w:firstLine="0"/>
                    <w:jc w:val="center"/>
                    <w:rPr>
                      <w:rFonts w:hAnsi="ＭＳ 明朝"/>
                      <w:b/>
                      <w:bCs/>
                    </w:rPr>
                  </w:pPr>
                  <w:r w:rsidRPr="00A00199">
                    <w:rPr>
                      <w:rFonts w:hAnsi="ＭＳ 明朝"/>
                      <w:b/>
                      <w:bCs/>
                    </w:rPr>
                    <w:t>b</w:t>
                  </w:r>
                </w:p>
              </w:tc>
              <w:tc>
                <w:tcPr>
                  <w:tcW w:w="850" w:type="dxa"/>
                  <w:vAlign w:val="center"/>
                </w:tcPr>
                <w:p w14:paraId="0EE099C2" w14:textId="77777777" w:rsidR="001B1EB2" w:rsidRPr="00A00199" w:rsidRDefault="001B1EB2" w:rsidP="001B1EB2">
                  <w:pPr>
                    <w:pStyle w:val="-A"/>
                    <w:ind w:left="0" w:firstLine="0"/>
                    <w:jc w:val="center"/>
                    <w:rPr>
                      <w:rFonts w:hAnsi="ＭＳ 明朝"/>
                    </w:rPr>
                  </w:pPr>
                  <w:r w:rsidRPr="00A00199">
                    <w:rPr>
                      <w:rFonts w:hAnsi="ＭＳ 明朝"/>
                    </w:rPr>
                    <w:t>25</w:t>
                  </w:r>
                </w:p>
              </w:tc>
              <w:tc>
                <w:tcPr>
                  <w:tcW w:w="850" w:type="dxa"/>
                  <w:vAlign w:val="center"/>
                </w:tcPr>
                <w:p w14:paraId="59775F86" w14:textId="77777777" w:rsidR="001B1EB2" w:rsidRPr="00A00199" w:rsidRDefault="001B1EB2" w:rsidP="001B1EB2">
                  <w:pPr>
                    <w:pStyle w:val="-A"/>
                    <w:ind w:left="0" w:firstLine="0"/>
                    <w:jc w:val="center"/>
                    <w:rPr>
                      <w:rFonts w:hAnsi="ＭＳ 明朝"/>
                    </w:rPr>
                  </w:pPr>
                  <w:r w:rsidRPr="00A00199">
                    <w:rPr>
                      <w:rFonts w:hAnsi="ＭＳ 明朝"/>
                    </w:rPr>
                    <w:t>30</w:t>
                  </w:r>
                </w:p>
              </w:tc>
              <w:tc>
                <w:tcPr>
                  <w:tcW w:w="851" w:type="dxa"/>
                  <w:vAlign w:val="center"/>
                </w:tcPr>
                <w:p w14:paraId="53986C6C" w14:textId="77777777" w:rsidR="001B1EB2" w:rsidRPr="00A00199" w:rsidRDefault="001B1EB2" w:rsidP="001B1EB2">
                  <w:pPr>
                    <w:pStyle w:val="-A"/>
                    <w:ind w:left="0" w:firstLine="0"/>
                    <w:jc w:val="center"/>
                    <w:rPr>
                      <w:rFonts w:hAnsi="ＭＳ 明朝"/>
                    </w:rPr>
                  </w:pPr>
                  <w:r w:rsidRPr="00A00199">
                    <w:rPr>
                      <w:rFonts w:hAnsi="ＭＳ 明朝"/>
                    </w:rPr>
                    <w:t>45</w:t>
                  </w:r>
                </w:p>
              </w:tc>
              <w:tc>
                <w:tcPr>
                  <w:tcW w:w="907" w:type="dxa"/>
                  <w:vAlign w:val="center"/>
                </w:tcPr>
                <w:p w14:paraId="198455C9" w14:textId="77777777" w:rsidR="001B1EB2" w:rsidRPr="00A00199" w:rsidRDefault="001B1EB2" w:rsidP="001B1EB2">
                  <w:pPr>
                    <w:pStyle w:val="-A"/>
                    <w:ind w:left="0" w:firstLine="0"/>
                    <w:jc w:val="center"/>
                    <w:rPr>
                      <w:rFonts w:hAnsi="ＭＳ 明朝"/>
                    </w:rPr>
                  </w:pPr>
                  <w:r w:rsidRPr="00A00199">
                    <w:rPr>
                      <w:rFonts w:hAnsi="ＭＳ 明朝"/>
                    </w:rPr>
                    <w:t>100</w:t>
                  </w:r>
                </w:p>
              </w:tc>
            </w:tr>
            <w:tr w:rsidR="001B1EB2" w:rsidRPr="00A00199" w14:paraId="3D8EA718" w14:textId="77777777" w:rsidTr="008D7C70">
              <w:tc>
                <w:tcPr>
                  <w:tcW w:w="1020" w:type="dxa"/>
                  <w:vAlign w:val="center"/>
                </w:tcPr>
                <w:p w14:paraId="7D310D68" w14:textId="77777777" w:rsidR="001B1EB2" w:rsidRPr="00A00199" w:rsidRDefault="001B1EB2" w:rsidP="001B1EB2">
                  <w:pPr>
                    <w:pStyle w:val="-A"/>
                    <w:ind w:left="0" w:firstLine="0"/>
                    <w:jc w:val="center"/>
                    <w:rPr>
                      <w:rFonts w:hAnsi="ＭＳ 明朝"/>
                      <w:b/>
                      <w:bCs/>
                    </w:rPr>
                  </w:pPr>
                  <w:r w:rsidRPr="00A00199">
                    <w:rPr>
                      <w:rFonts w:hAnsi="ＭＳ 明朝"/>
                      <w:b/>
                      <w:bCs/>
                    </w:rPr>
                    <w:t>c</w:t>
                  </w:r>
                </w:p>
              </w:tc>
              <w:tc>
                <w:tcPr>
                  <w:tcW w:w="850" w:type="dxa"/>
                  <w:vAlign w:val="center"/>
                </w:tcPr>
                <w:p w14:paraId="5DDC4A30" w14:textId="77777777" w:rsidR="001B1EB2" w:rsidRPr="00A00199" w:rsidRDefault="001B1EB2" w:rsidP="001B1EB2">
                  <w:pPr>
                    <w:pStyle w:val="-A"/>
                    <w:ind w:left="0" w:firstLine="0"/>
                    <w:jc w:val="center"/>
                    <w:rPr>
                      <w:rFonts w:hAnsi="ＭＳ 明朝"/>
                    </w:rPr>
                  </w:pPr>
                  <w:r w:rsidRPr="00A00199">
                    <w:rPr>
                      <w:rFonts w:hAnsi="ＭＳ 明朝"/>
                    </w:rPr>
                    <w:t>15</w:t>
                  </w:r>
                </w:p>
              </w:tc>
              <w:tc>
                <w:tcPr>
                  <w:tcW w:w="850" w:type="dxa"/>
                  <w:vAlign w:val="center"/>
                </w:tcPr>
                <w:p w14:paraId="6716F392" w14:textId="77777777" w:rsidR="001B1EB2" w:rsidRPr="00A00199" w:rsidRDefault="001B1EB2" w:rsidP="001B1EB2">
                  <w:pPr>
                    <w:pStyle w:val="-A"/>
                    <w:ind w:left="0" w:firstLine="0"/>
                    <w:jc w:val="center"/>
                    <w:rPr>
                      <w:rFonts w:hAnsi="ＭＳ 明朝"/>
                    </w:rPr>
                  </w:pPr>
                  <w:r w:rsidRPr="00A00199">
                    <w:rPr>
                      <w:rFonts w:hAnsi="ＭＳ 明朝"/>
                    </w:rPr>
                    <w:t>20</w:t>
                  </w:r>
                </w:p>
              </w:tc>
              <w:tc>
                <w:tcPr>
                  <w:tcW w:w="851" w:type="dxa"/>
                  <w:vAlign w:val="center"/>
                </w:tcPr>
                <w:p w14:paraId="768B0399" w14:textId="77777777" w:rsidR="001B1EB2" w:rsidRPr="00A00199" w:rsidRDefault="001B1EB2" w:rsidP="001B1EB2">
                  <w:pPr>
                    <w:pStyle w:val="-A"/>
                    <w:ind w:left="0" w:firstLine="0"/>
                    <w:jc w:val="center"/>
                    <w:rPr>
                      <w:rFonts w:hAnsi="ＭＳ 明朝"/>
                    </w:rPr>
                  </w:pPr>
                  <w:r w:rsidRPr="00A00199">
                    <w:rPr>
                      <w:rFonts w:hAnsi="ＭＳ 明朝"/>
                    </w:rPr>
                    <w:t>65</w:t>
                  </w:r>
                </w:p>
              </w:tc>
              <w:tc>
                <w:tcPr>
                  <w:tcW w:w="907" w:type="dxa"/>
                  <w:vAlign w:val="center"/>
                </w:tcPr>
                <w:p w14:paraId="4E16036F" w14:textId="77777777" w:rsidR="001B1EB2" w:rsidRPr="00A00199" w:rsidRDefault="001B1EB2" w:rsidP="001B1EB2">
                  <w:pPr>
                    <w:pStyle w:val="-A"/>
                    <w:ind w:left="0" w:firstLine="0"/>
                    <w:jc w:val="center"/>
                    <w:rPr>
                      <w:rFonts w:hAnsi="ＭＳ 明朝"/>
                    </w:rPr>
                  </w:pPr>
                  <w:r w:rsidRPr="00A00199">
                    <w:rPr>
                      <w:rFonts w:hAnsi="ＭＳ 明朝"/>
                    </w:rPr>
                    <w:t>100</w:t>
                  </w:r>
                </w:p>
              </w:tc>
            </w:tr>
            <w:tr w:rsidR="001B1EB2" w:rsidRPr="00A00199" w14:paraId="56B3306F" w14:textId="77777777" w:rsidTr="008D7C70">
              <w:tc>
                <w:tcPr>
                  <w:tcW w:w="1020" w:type="dxa"/>
                  <w:vAlign w:val="center"/>
                </w:tcPr>
                <w:p w14:paraId="24AD2188" w14:textId="77777777" w:rsidR="001B1EB2" w:rsidRPr="00A00199" w:rsidRDefault="001B1EB2" w:rsidP="001B1EB2">
                  <w:pPr>
                    <w:pStyle w:val="-A"/>
                    <w:ind w:left="0" w:firstLine="0"/>
                    <w:jc w:val="center"/>
                    <w:rPr>
                      <w:rFonts w:hAnsi="ＭＳ 明朝"/>
                      <w:b/>
                      <w:bCs/>
                    </w:rPr>
                  </w:pPr>
                  <w:r w:rsidRPr="00A00199">
                    <w:rPr>
                      <w:rFonts w:hAnsi="ＭＳ 明朝"/>
                      <w:b/>
                      <w:bCs/>
                    </w:rPr>
                    <w:t>d</w:t>
                  </w:r>
                </w:p>
              </w:tc>
              <w:tc>
                <w:tcPr>
                  <w:tcW w:w="850" w:type="dxa"/>
                  <w:vAlign w:val="center"/>
                </w:tcPr>
                <w:p w14:paraId="20EC21C5" w14:textId="77777777" w:rsidR="001B1EB2" w:rsidRPr="00A00199" w:rsidRDefault="001B1EB2" w:rsidP="001B1EB2">
                  <w:pPr>
                    <w:pStyle w:val="-A"/>
                    <w:ind w:left="0" w:firstLine="0"/>
                    <w:jc w:val="center"/>
                    <w:rPr>
                      <w:rFonts w:hAnsi="ＭＳ 明朝"/>
                    </w:rPr>
                  </w:pPr>
                  <w:r w:rsidRPr="00A00199">
                    <w:rPr>
                      <w:rFonts w:hAnsi="ＭＳ 明朝"/>
                    </w:rPr>
                    <w:t>60</w:t>
                  </w:r>
                </w:p>
              </w:tc>
              <w:tc>
                <w:tcPr>
                  <w:tcW w:w="850" w:type="dxa"/>
                  <w:vAlign w:val="center"/>
                </w:tcPr>
                <w:p w14:paraId="1DD8415C" w14:textId="77777777" w:rsidR="001B1EB2" w:rsidRPr="00A00199" w:rsidRDefault="001B1EB2" w:rsidP="001B1EB2">
                  <w:pPr>
                    <w:pStyle w:val="-A"/>
                    <w:ind w:left="0" w:firstLine="0"/>
                    <w:jc w:val="center"/>
                    <w:rPr>
                      <w:rFonts w:hAnsi="ＭＳ 明朝"/>
                    </w:rPr>
                  </w:pPr>
                  <w:r w:rsidRPr="00A00199">
                    <w:rPr>
                      <w:rFonts w:hAnsi="ＭＳ 明朝"/>
                    </w:rPr>
                    <w:t>25</w:t>
                  </w:r>
                </w:p>
              </w:tc>
              <w:tc>
                <w:tcPr>
                  <w:tcW w:w="851" w:type="dxa"/>
                  <w:vAlign w:val="center"/>
                </w:tcPr>
                <w:p w14:paraId="0C502225" w14:textId="77777777" w:rsidR="001B1EB2" w:rsidRPr="00A00199" w:rsidRDefault="001B1EB2" w:rsidP="001B1EB2">
                  <w:pPr>
                    <w:pStyle w:val="-A"/>
                    <w:ind w:left="0" w:firstLine="0"/>
                    <w:jc w:val="center"/>
                    <w:rPr>
                      <w:rFonts w:hAnsi="ＭＳ 明朝"/>
                    </w:rPr>
                  </w:pPr>
                  <w:r w:rsidRPr="00A00199">
                    <w:rPr>
                      <w:rFonts w:hAnsi="ＭＳ 明朝"/>
                    </w:rPr>
                    <w:t>15</w:t>
                  </w:r>
                </w:p>
              </w:tc>
              <w:tc>
                <w:tcPr>
                  <w:tcW w:w="907" w:type="dxa"/>
                  <w:vAlign w:val="center"/>
                </w:tcPr>
                <w:p w14:paraId="793A8FFF" w14:textId="77777777" w:rsidR="001B1EB2" w:rsidRPr="00A00199" w:rsidRDefault="001B1EB2" w:rsidP="001B1EB2">
                  <w:pPr>
                    <w:pStyle w:val="-A"/>
                    <w:ind w:left="0" w:firstLine="0"/>
                    <w:jc w:val="center"/>
                    <w:rPr>
                      <w:rFonts w:hAnsi="ＭＳ 明朝"/>
                    </w:rPr>
                  </w:pPr>
                  <w:r w:rsidRPr="00A00199">
                    <w:rPr>
                      <w:rFonts w:hAnsi="ＭＳ 明朝"/>
                    </w:rPr>
                    <w:t>100</w:t>
                  </w:r>
                </w:p>
              </w:tc>
            </w:tr>
            <w:tr w:rsidR="001B1EB2" w:rsidRPr="00A00199" w14:paraId="5F455AE3" w14:textId="77777777" w:rsidTr="008D7C70">
              <w:tc>
                <w:tcPr>
                  <w:tcW w:w="1020" w:type="dxa"/>
                  <w:vAlign w:val="center"/>
                </w:tcPr>
                <w:p w14:paraId="3355E379" w14:textId="77777777" w:rsidR="001B1EB2" w:rsidRPr="00A00199" w:rsidRDefault="001B1EB2" w:rsidP="001B1EB2">
                  <w:pPr>
                    <w:pStyle w:val="-A"/>
                    <w:ind w:left="0" w:firstLine="0"/>
                    <w:jc w:val="center"/>
                    <w:rPr>
                      <w:rFonts w:hAnsi="ＭＳ 明朝"/>
                      <w:b/>
                      <w:bCs/>
                    </w:rPr>
                  </w:pPr>
                  <w:r w:rsidRPr="00A00199">
                    <w:rPr>
                      <w:rFonts w:hAnsi="ＭＳ 明朝"/>
                      <w:b/>
                      <w:bCs/>
                    </w:rPr>
                    <w:t>e</w:t>
                  </w:r>
                </w:p>
              </w:tc>
              <w:tc>
                <w:tcPr>
                  <w:tcW w:w="850" w:type="dxa"/>
                  <w:vAlign w:val="center"/>
                </w:tcPr>
                <w:p w14:paraId="010467F0" w14:textId="77777777" w:rsidR="001B1EB2" w:rsidRPr="00A00199" w:rsidRDefault="001B1EB2" w:rsidP="001B1EB2">
                  <w:pPr>
                    <w:pStyle w:val="-A"/>
                    <w:ind w:left="0" w:firstLine="0"/>
                    <w:jc w:val="center"/>
                    <w:rPr>
                      <w:rFonts w:hAnsi="ＭＳ 明朝"/>
                    </w:rPr>
                  </w:pPr>
                  <w:r w:rsidRPr="00A00199">
                    <w:rPr>
                      <w:rFonts w:hAnsi="ＭＳ 明朝"/>
                    </w:rPr>
                    <w:t>40</w:t>
                  </w:r>
                </w:p>
              </w:tc>
              <w:tc>
                <w:tcPr>
                  <w:tcW w:w="850" w:type="dxa"/>
                  <w:vAlign w:val="center"/>
                </w:tcPr>
                <w:p w14:paraId="21140089" w14:textId="77777777" w:rsidR="001B1EB2" w:rsidRPr="00A00199" w:rsidRDefault="001B1EB2" w:rsidP="001B1EB2">
                  <w:pPr>
                    <w:pStyle w:val="-A"/>
                    <w:ind w:left="0" w:firstLine="0"/>
                    <w:jc w:val="center"/>
                    <w:rPr>
                      <w:rFonts w:hAnsi="ＭＳ 明朝"/>
                    </w:rPr>
                  </w:pPr>
                  <w:r w:rsidRPr="00A00199">
                    <w:rPr>
                      <w:rFonts w:hAnsi="ＭＳ 明朝"/>
                    </w:rPr>
                    <w:t>35</w:t>
                  </w:r>
                </w:p>
              </w:tc>
              <w:tc>
                <w:tcPr>
                  <w:tcW w:w="851" w:type="dxa"/>
                  <w:vAlign w:val="center"/>
                </w:tcPr>
                <w:p w14:paraId="176550E7" w14:textId="77777777" w:rsidR="001B1EB2" w:rsidRPr="00A00199" w:rsidRDefault="001B1EB2" w:rsidP="001B1EB2">
                  <w:pPr>
                    <w:pStyle w:val="-A"/>
                    <w:ind w:left="0" w:firstLine="0"/>
                    <w:jc w:val="center"/>
                    <w:rPr>
                      <w:rFonts w:hAnsi="ＭＳ 明朝"/>
                    </w:rPr>
                  </w:pPr>
                  <w:r w:rsidRPr="00A00199">
                    <w:rPr>
                      <w:rFonts w:hAnsi="ＭＳ 明朝"/>
                    </w:rPr>
                    <w:t>25</w:t>
                  </w:r>
                </w:p>
              </w:tc>
              <w:tc>
                <w:tcPr>
                  <w:tcW w:w="907" w:type="dxa"/>
                  <w:vAlign w:val="center"/>
                </w:tcPr>
                <w:p w14:paraId="24DD77B0" w14:textId="77777777" w:rsidR="001B1EB2" w:rsidRPr="00A00199" w:rsidRDefault="001B1EB2" w:rsidP="001B1EB2">
                  <w:pPr>
                    <w:pStyle w:val="-A"/>
                    <w:ind w:left="0" w:firstLine="0"/>
                    <w:jc w:val="center"/>
                    <w:rPr>
                      <w:rFonts w:hAnsi="ＭＳ 明朝"/>
                    </w:rPr>
                  </w:pPr>
                  <w:r w:rsidRPr="00A00199">
                    <w:rPr>
                      <w:rFonts w:hAnsi="ＭＳ 明朝"/>
                    </w:rPr>
                    <w:t>100</w:t>
                  </w:r>
                </w:p>
              </w:tc>
            </w:tr>
            <w:tr w:rsidR="001B1EB2" w:rsidRPr="00A00199" w14:paraId="4D20326F" w14:textId="77777777" w:rsidTr="008D7C70">
              <w:tc>
                <w:tcPr>
                  <w:tcW w:w="1020" w:type="dxa"/>
                  <w:vAlign w:val="center"/>
                </w:tcPr>
                <w:p w14:paraId="02BCA4A7" w14:textId="77777777" w:rsidR="001B1EB2" w:rsidRPr="00A00199" w:rsidRDefault="001B1EB2" w:rsidP="001B1EB2">
                  <w:pPr>
                    <w:pStyle w:val="-A"/>
                    <w:ind w:left="0" w:firstLine="0"/>
                    <w:jc w:val="center"/>
                    <w:rPr>
                      <w:rFonts w:hAnsi="ＭＳ 明朝"/>
                    </w:rPr>
                  </w:pPr>
                  <w:r w:rsidRPr="00A00199">
                    <w:rPr>
                      <w:rFonts w:hAnsi="ＭＳ 明朝" w:hint="eastAsia"/>
                    </w:rPr>
                    <w:t>合計</w:t>
                  </w:r>
                </w:p>
              </w:tc>
              <w:tc>
                <w:tcPr>
                  <w:tcW w:w="850" w:type="dxa"/>
                  <w:vAlign w:val="center"/>
                </w:tcPr>
                <w:p w14:paraId="1A053EF0" w14:textId="77777777" w:rsidR="001B1EB2" w:rsidRPr="00A00199" w:rsidRDefault="001B1EB2" w:rsidP="001B1EB2">
                  <w:pPr>
                    <w:pStyle w:val="-A"/>
                    <w:ind w:left="0" w:firstLine="0"/>
                    <w:jc w:val="center"/>
                    <w:rPr>
                      <w:rFonts w:hAnsi="ＭＳ 明朝"/>
                    </w:rPr>
                  </w:pPr>
                  <w:r w:rsidRPr="00A00199">
                    <w:rPr>
                      <w:rFonts w:hAnsi="ＭＳ 明朝"/>
                    </w:rPr>
                    <w:t>150</w:t>
                  </w:r>
                </w:p>
              </w:tc>
              <w:tc>
                <w:tcPr>
                  <w:tcW w:w="850" w:type="dxa"/>
                  <w:vAlign w:val="center"/>
                </w:tcPr>
                <w:p w14:paraId="564C2D5E" w14:textId="77777777" w:rsidR="001B1EB2" w:rsidRPr="00A00199" w:rsidRDefault="001B1EB2" w:rsidP="001B1EB2">
                  <w:pPr>
                    <w:pStyle w:val="-A"/>
                    <w:ind w:left="0" w:firstLine="0"/>
                    <w:jc w:val="center"/>
                    <w:rPr>
                      <w:rFonts w:hAnsi="ＭＳ 明朝"/>
                    </w:rPr>
                  </w:pPr>
                  <w:r w:rsidRPr="00A00199">
                    <w:rPr>
                      <w:rFonts w:hAnsi="ＭＳ 明朝"/>
                    </w:rPr>
                    <w:t>135</w:t>
                  </w:r>
                </w:p>
              </w:tc>
              <w:tc>
                <w:tcPr>
                  <w:tcW w:w="851" w:type="dxa"/>
                  <w:vAlign w:val="center"/>
                </w:tcPr>
                <w:p w14:paraId="43755820" w14:textId="77777777" w:rsidR="001B1EB2" w:rsidRPr="00A00199" w:rsidRDefault="001B1EB2" w:rsidP="001B1EB2">
                  <w:pPr>
                    <w:pStyle w:val="-A"/>
                    <w:ind w:left="0" w:firstLine="0"/>
                    <w:jc w:val="center"/>
                    <w:rPr>
                      <w:rFonts w:hAnsi="ＭＳ 明朝"/>
                    </w:rPr>
                  </w:pPr>
                  <w:r w:rsidRPr="00A00199">
                    <w:rPr>
                      <w:rFonts w:hAnsi="ＭＳ 明朝"/>
                    </w:rPr>
                    <w:t>215</w:t>
                  </w:r>
                </w:p>
              </w:tc>
              <w:tc>
                <w:tcPr>
                  <w:tcW w:w="907" w:type="dxa"/>
                  <w:vAlign w:val="center"/>
                </w:tcPr>
                <w:p w14:paraId="07C28976" w14:textId="77777777" w:rsidR="001B1EB2" w:rsidRPr="00A00199" w:rsidRDefault="001B1EB2" w:rsidP="001B1EB2">
                  <w:pPr>
                    <w:pStyle w:val="-A"/>
                    <w:ind w:left="0" w:firstLine="0"/>
                    <w:jc w:val="center"/>
                    <w:rPr>
                      <w:rFonts w:hAnsi="ＭＳ 明朝"/>
                    </w:rPr>
                  </w:pPr>
                  <w:r w:rsidRPr="00A00199">
                    <w:rPr>
                      <w:rFonts w:hAnsi="ＭＳ 明朝"/>
                    </w:rPr>
                    <w:t>500</w:t>
                  </w:r>
                </w:p>
              </w:tc>
            </w:tr>
          </w:tbl>
          <w:p w14:paraId="6F94720E" w14:textId="3605A838" w:rsidR="001B1EB2" w:rsidRPr="00A00199" w:rsidRDefault="00A116D3" w:rsidP="00A116D3">
            <w:pPr>
              <w:pStyle w:val="3"/>
              <w:spacing w:afterLines="0" w:after="0"/>
              <w:ind w:leftChars="0" w:left="0" w:firstLine="0"/>
              <w:rPr>
                <w:rFonts w:hAnsi="ＭＳ 明朝"/>
              </w:rPr>
            </w:pPr>
            <w:r w:rsidRPr="00A00199">
              <w:rPr>
                <w:rFonts w:hAnsi="ＭＳ 明朝"/>
              </w:rPr>
              <w:t>選出される。各選挙区で政党は変更前と同じ候補者1人を立て，有権者は変更前と同じ候補者</w:t>
            </w:r>
          </w:p>
          <w:p w14:paraId="0E82C26D" w14:textId="3D08160B" w:rsidR="00A116D3" w:rsidRPr="00A00199" w:rsidRDefault="00A116D3" w:rsidP="00A116D3">
            <w:pPr>
              <w:pStyle w:val="3"/>
              <w:spacing w:afterLines="0" w:after="0"/>
              <w:ind w:leftChars="0" w:left="0" w:firstLine="0"/>
              <w:rPr>
                <w:rFonts w:hAnsi="ＭＳ 明朝"/>
              </w:rPr>
            </w:pPr>
            <w:r w:rsidRPr="00A00199">
              <w:rPr>
                <w:rFonts w:hAnsi="ＭＳ 明朝"/>
              </w:rPr>
              <w:t>に投票する。このとき，死票の数は変更前より</w:t>
            </w:r>
            <w:r w:rsidR="006F7DA2" w:rsidRPr="00A00199">
              <w:rPr>
                <w:rFonts w:hAnsi="ＭＳ 明朝"/>
                <w:b/>
                <w:bdr w:val="single" w:sz="4" w:space="0" w:color="auto"/>
              </w:rPr>
              <w:t xml:space="preserve">　イ　</w:t>
            </w:r>
            <w:r w:rsidRPr="00A00199">
              <w:rPr>
                <w:rFonts w:hAnsi="ＭＳ 明朝"/>
              </w:rPr>
              <w:t>する。そして，得票数の合計が最も少ない政党は，当選者数が最も</w:t>
            </w:r>
            <w:r w:rsidR="006F7DA2" w:rsidRPr="00A00199">
              <w:rPr>
                <w:rFonts w:hAnsi="ＭＳ 明朝"/>
                <w:b/>
                <w:bdr w:val="single" w:sz="4" w:space="0" w:color="auto"/>
              </w:rPr>
              <w:t xml:space="preserve">　ウ　</w:t>
            </w:r>
            <w:r w:rsidRPr="00A00199">
              <w:rPr>
                <w:rFonts w:hAnsi="ＭＳ 明朝"/>
              </w:rPr>
              <w:t>。</w:t>
            </w:r>
          </w:p>
          <w:p w14:paraId="4290F9E3" w14:textId="6749E0E5" w:rsidR="00A116D3" w:rsidRPr="00A00199" w:rsidRDefault="00A116D3" w:rsidP="00A116D3">
            <w:pPr>
              <w:pStyle w:val="3"/>
              <w:spacing w:after="120"/>
              <w:ind w:leftChars="0" w:left="0" w:firstLine="0"/>
              <w:rPr>
                <w:rFonts w:hAnsi="ＭＳ 明朝"/>
              </w:rPr>
            </w:pPr>
            <w:r w:rsidRPr="00A00199">
              <w:rPr>
                <w:rFonts w:hAnsi="ＭＳ 明朝" w:hint="eastAsia"/>
              </w:rPr>
              <w:t xml:space="preserve">　このように，選挙制度が選挙結果に与える影響を考える際には，得票数と獲得議席数との関係，死票の数など，複数の観点からの考慮が必要である。</w:t>
            </w:r>
          </w:p>
        </w:tc>
      </w:tr>
    </w:tbl>
    <w:p w14:paraId="32CE90BC" w14:textId="77777777" w:rsidR="00690831" w:rsidRPr="00A00199" w:rsidRDefault="00690831" w:rsidP="00B35AF3">
      <w:pPr>
        <w:pStyle w:val="-A"/>
        <w:ind w:left="0" w:firstLine="0"/>
        <w:rPr>
          <w:rFonts w:hAnsi="ＭＳ 明朝"/>
        </w:rPr>
      </w:pPr>
    </w:p>
    <w:p w14:paraId="39934DE5" w14:textId="20273BAD"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690831" w:rsidRPr="00A00199">
        <w:rPr>
          <w:rFonts w:hAnsi="ＭＳ 明朝" w:hint="eastAsia"/>
        </w:rPr>
        <w:t xml:space="preserve">多　い　</w:t>
      </w:r>
      <w:r w:rsidR="006F7DA2" w:rsidRPr="00A00199">
        <w:rPr>
          <w:rFonts w:hAnsi="ＭＳ 明朝" w:hint="eastAsia"/>
          <w:b/>
        </w:rPr>
        <w:t xml:space="preserve">　イ　</w:t>
      </w:r>
      <w:r w:rsidR="00690831" w:rsidRPr="00A00199">
        <w:rPr>
          <w:rFonts w:hAnsi="ＭＳ 明朝" w:hint="eastAsia"/>
        </w:rPr>
        <w:t xml:space="preserve">増　加　</w:t>
      </w:r>
      <w:r w:rsidR="006F7DA2" w:rsidRPr="00A00199">
        <w:rPr>
          <w:rFonts w:hAnsi="ＭＳ 明朝" w:hint="eastAsia"/>
          <w:b/>
        </w:rPr>
        <w:t xml:space="preserve">　ウ　</w:t>
      </w:r>
      <w:r w:rsidR="00690831" w:rsidRPr="00A00199">
        <w:rPr>
          <w:rFonts w:hAnsi="ＭＳ 明朝" w:hint="eastAsia"/>
        </w:rPr>
        <w:t>多　い</w:t>
      </w:r>
    </w:p>
    <w:p w14:paraId="63201C9C" w14:textId="58AE591B"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F7DA2" w:rsidRPr="00A00199">
        <w:rPr>
          <w:rFonts w:hAnsi="ＭＳ 明朝" w:hint="eastAsia"/>
          <w:b/>
        </w:rPr>
        <w:t xml:space="preserve">　ア　</w:t>
      </w:r>
      <w:r w:rsidR="00690831" w:rsidRPr="00A00199">
        <w:rPr>
          <w:rFonts w:hAnsi="ＭＳ 明朝" w:hint="eastAsia"/>
        </w:rPr>
        <w:t xml:space="preserve">多　い　</w:t>
      </w:r>
      <w:r w:rsidR="006F7DA2" w:rsidRPr="00A00199">
        <w:rPr>
          <w:rFonts w:hAnsi="ＭＳ 明朝" w:hint="eastAsia"/>
          <w:b/>
        </w:rPr>
        <w:t xml:space="preserve">　イ　</w:t>
      </w:r>
      <w:r w:rsidR="00690831" w:rsidRPr="00A00199">
        <w:rPr>
          <w:rFonts w:hAnsi="ＭＳ 明朝" w:hint="eastAsia"/>
        </w:rPr>
        <w:t xml:space="preserve">増　加　</w:t>
      </w:r>
      <w:r w:rsidR="006F7DA2" w:rsidRPr="00A00199">
        <w:rPr>
          <w:rFonts w:hAnsi="ＭＳ 明朝" w:hint="eastAsia"/>
          <w:b/>
        </w:rPr>
        <w:t xml:space="preserve">　ウ　</w:t>
      </w:r>
      <w:r w:rsidR="00690831" w:rsidRPr="00A00199">
        <w:rPr>
          <w:rFonts w:hAnsi="ＭＳ 明朝" w:hint="eastAsia"/>
        </w:rPr>
        <w:t>少ない</w:t>
      </w:r>
    </w:p>
    <w:p w14:paraId="61F68561" w14:textId="7BDA38B6"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F7DA2" w:rsidRPr="00A00199">
        <w:rPr>
          <w:rFonts w:hAnsi="ＭＳ 明朝" w:hint="eastAsia"/>
          <w:b/>
        </w:rPr>
        <w:t xml:space="preserve">　ア　</w:t>
      </w:r>
      <w:r w:rsidR="00690831" w:rsidRPr="00A00199">
        <w:rPr>
          <w:rFonts w:hAnsi="ＭＳ 明朝" w:hint="eastAsia"/>
        </w:rPr>
        <w:t xml:space="preserve">多　い　</w:t>
      </w:r>
      <w:r w:rsidR="006F7DA2" w:rsidRPr="00A00199">
        <w:rPr>
          <w:rFonts w:hAnsi="ＭＳ 明朝" w:hint="eastAsia"/>
          <w:b/>
        </w:rPr>
        <w:t xml:space="preserve">　イ　</w:t>
      </w:r>
      <w:r w:rsidR="00690831" w:rsidRPr="00A00199">
        <w:rPr>
          <w:rFonts w:hAnsi="ＭＳ 明朝" w:hint="eastAsia"/>
        </w:rPr>
        <w:t xml:space="preserve">減　少　</w:t>
      </w:r>
      <w:r w:rsidR="006F7DA2" w:rsidRPr="00A00199">
        <w:rPr>
          <w:rFonts w:hAnsi="ＭＳ 明朝" w:hint="eastAsia"/>
          <w:b/>
        </w:rPr>
        <w:t xml:space="preserve">　ウ　</w:t>
      </w:r>
      <w:r w:rsidR="00690831" w:rsidRPr="00A00199">
        <w:rPr>
          <w:rFonts w:hAnsi="ＭＳ 明朝" w:hint="eastAsia"/>
        </w:rPr>
        <w:t>多　い</w:t>
      </w:r>
    </w:p>
    <w:p w14:paraId="4967CBFB" w14:textId="01892841"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F7DA2" w:rsidRPr="00A00199">
        <w:rPr>
          <w:rFonts w:hAnsi="ＭＳ 明朝" w:hint="eastAsia"/>
          <w:b/>
        </w:rPr>
        <w:t xml:space="preserve">　ア　</w:t>
      </w:r>
      <w:r w:rsidR="00690831" w:rsidRPr="00A00199">
        <w:rPr>
          <w:rFonts w:hAnsi="ＭＳ 明朝" w:hint="eastAsia"/>
        </w:rPr>
        <w:t xml:space="preserve">多　い　</w:t>
      </w:r>
      <w:r w:rsidR="006F7DA2" w:rsidRPr="00A00199">
        <w:rPr>
          <w:rFonts w:hAnsi="ＭＳ 明朝" w:hint="eastAsia"/>
          <w:b/>
        </w:rPr>
        <w:t xml:space="preserve">　イ　</w:t>
      </w:r>
      <w:r w:rsidR="00690831" w:rsidRPr="00A00199">
        <w:rPr>
          <w:rFonts w:hAnsi="ＭＳ 明朝" w:hint="eastAsia"/>
        </w:rPr>
        <w:t xml:space="preserve">減　少　</w:t>
      </w:r>
      <w:r w:rsidR="006F7DA2" w:rsidRPr="00A00199">
        <w:rPr>
          <w:rFonts w:hAnsi="ＭＳ 明朝" w:hint="eastAsia"/>
          <w:b/>
        </w:rPr>
        <w:t xml:space="preserve">　ウ　</w:t>
      </w:r>
      <w:r w:rsidR="00690831" w:rsidRPr="00A00199">
        <w:rPr>
          <w:rFonts w:hAnsi="ＭＳ 明朝" w:hint="eastAsia"/>
        </w:rPr>
        <w:t>少ない</w:t>
      </w:r>
    </w:p>
    <w:p w14:paraId="2E092BAF" w14:textId="50952275"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F7DA2" w:rsidRPr="00A00199">
        <w:rPr>
          <w:rFonts w:hAnsi="ＭＳ 明朝" w:hint="eastAsia"/>
          <w:b/>
        </w:rPr>
        <w:t xml:space="preserve">　ア　</w:t>
      </w:r>
      <w:r w:rsidR="00690831" w:rsidRPr="00A00199">
        <w:rPr>
          <w:rFonts w:hAnsi="ＭＳ 明朝" w:hint="eastAsia"/>
        </w:rPr>
        <w:t xml:space="preserve">少ない　</w:t>
      </w:r>
      <w:r w:rsidR="006F7DA2" w:rsidRPr="00A00199">
        <w:rPr>
          <w:rFonts w:hAnsi="ＭＳ 明朝" w:hint="eastAsia"/>
          <w:b/>
        </w:rPr>
        <w:t xml:space="preserve">　イ　</w:t>
      </w:r>
      <w:r w:rsidR="00690831" w:rsidRPr="00A00199">
        <w:rPr>
          <w:rFonts w:hAnsi="ＭＳ 明朝" w:hint="eastAsia"/>
        </w:rPr>
        <w:t xml:space="preserve">増　加　</w:t>
      </w:r>
      <w:r w:rsidR="006F7DA2" w:rsidRPr="00A00199">
        <w:rPr>
          <w:rFonts w:hAnsi="ＭＳ 明朝" w:hint="eastAsia"/>
          <w:b/>
        </w:rPr>
        <w:t xml:space="preserve">　ウ　</w:t>
      </w:r>
      <w:r w:rsidR="00690831" w:rsidRPr="00A00199">
        <w:rPr>
          <w:rFonts w:hAnsi="ＭＳ 明朝" w:hint="eastAsia"/>
        </w:rPr>
        <w:t>多　い</w:t>
      </w:r>
    </w:p>
    <w:p w14:paraId="30DDA7B3" w14:textId="0FC6695C"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F7DA2" w:rsidRPr="00A00199">
        <w:rPr>
          <w:rFonts w:hAnsi="ＭＳ 明朝" w:hint="eastAsia"/>
          <w:b/>
        </w:rPr>
        <w:t xml:space="preserve">　ア　</w:t>
      </w:r>
      <w:r w:rsidR="00690831" w:rsidRPr="00A00199">
        <w:rPr>
          <w:rFonts w:hAnsi="ＭＳ 明朝" w:hint="eastAsia"/>
        </w:rPr>
        <w:t xml:space="preserve">少ない　</w:t>
      </w:r>
      <w:r w:rsidR="006F7DA2" w:rsidRPr="00A00199">
        <w:rPr>
          <w:rFonts w:hAnsi="ＭＳ 明朝" w:hint="eastAsia"/>
          <w:b/>
        </w:rPr>
        <w:t xml:space="preserve">　イ　</w:t>
      </w:r>
      <w:r w:rsidR="00690831" w:rsidRPr="00A00199">
        <w:rPr>
          <w:rFonts w:hAnsi="ＭＳ 明朝" w:hint="eastAsia"/>
        </w:rPr>
        <w:t xml:space="preserve">増　加　</w:t>
      </w:r>
      <w:r w:rsidR="006F7DA2" w:rsidRPr="00A00199">
        <w:rPr>
          <w:rFonts w:hAnsi="ＭＳ 明朝" w:hint="eastAsia"/>
          <w:b/>
        </w:rPr>
        <w:t xml:space="preserve">　ウ　</w:t>
      </w:r>
      <w:r w:rsidR="00690831" w:rsidRPr="00A00199">
        <w:rPr>
          <w:rFonts w:hAnsi="ＭＳ 明朝" w:hint="eastAsia"/>
        </w:rPr>
        <w:t>少ない</w:t>
      </w:r>
    </w:p>
    <w:p w14:paraId="427750AC" w14:textId="11B9B6D3"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F7DA2" w:rsidRPr="00A00199">
        <w:rPr>
          <w:rFonts w:hAnsi="ＭＳ 明朝" w:hint="eastAsia"/>
          <w:b/>
        </w:rPr>
        <w:t xml:space="preserve">　ア　</w:t>
      </w:r>
      <w:r w:rsidR="00690831" w:rsidRPr="00A00199">
        <w:rPr>
          <w:rFonts w:hAnsi="ＭＳ 明朝" w:hint="eastAsia"/>
        </w:rPr>
        <w:t xml:space="preserve">少ない　</w:t>
      </w:r>
      <w:r w:rsidR="006F7DA2" w:rsidRPr="00A00199">
        <w:rPr>
          <w:rFonts w:hAnsi="ＭＳ 明朝" w:hint="eastAsia"/>
          <w:b/>
        </w:rPr>
        <w:t xml:space="preserve">　イ　</w:t>
      </w:r>
      <w:r w:rsidR="00690831" w:rsidRPr="00A00199">
        <w:rPr>
          <w:rFonts w:hAnsi="ＭＳ 明朝" w:hint="eastAsia"/>
        </w:rPr>
        <w:t xml:space="preserve">減　少　</w:t>
      </w:r>
      <w:r w:rsidR="006F7DA2" w:rsidRPr="00A00199">
        <w:rPr>
          <w:rFonts w:hAnsi="ＭＳ 明朝" w:hint="eastAsia"/>
          <w:b/>
        </w:rPr>
        <w:t xml:space="preserve">　ウ　</w:t>
      </w:r>
      <w:r w:rsidR="00690831" w:rsidRPr="00A00199">
        <w:rPr>
          <w:rFonts w:hAnsi="ＭＳ 明朝" w:hint="eastAsia"/>
        </w:rPr>
        <w:t>多　い</w:t>
      </w:r>
    </w:p>
    <w:p w14:paraId="765EBDBC" w14:textId="136D972B" w:rsidR="00690831" w:rsidRPr="00A00199" w:rsidRDefault="00F26F77" w:rsidP="00690831">
      <w:pPr>
        <w:pStyle w:val="-A"/>
        <w:rPr>
          <w:rFonts w:hAnsi="ＭＳ 明朝"/>
        </w:rPr>
      </w:pPr>
      <w:r w:rsidRPr="00F26F77">
        <w:rPr>
          <w:rFonts w:eastAsia="ＭＳ ゴシック" w:hAnsi="ＭＳ 明朝" w:hint="eastAsia"/>
          <w:b/>
          <w:w w:val="70"/>
          <w:sz w:val="25"/>
        </w:rPr>
        <w:t>⑧</w:t>
      </w:r>
      <w:r w:rsidR="006F7DA2" w:rsidRPr="00A00199">
        <w:rPr>
          <w:rFonts w:hAnsi="ＭＳ 明朝" w:hint="eastAsia"/>
          <w:b/>
        </w:rPr>
        <w:t xml:space="preserve">　ア　</w:t>
      </w:r>
      <w:r w:rsidR="00690831" w:rsidRPr="00A00199">
        <w:rPr>
          <w:rFonts w:hAnsi="ＭＳ 明朝" w:hint="eastAsia"/>
        </w:rPr>
        <w:t xml:space="preserve">少ない　</w:t>
      </w:r>
      <w:r w:rsidR="006F7DA2" w:rsidRPr="00A00199">
        <w:rPr>
          <w:rFonts w:hAnsi="ＭＳ 明朝" w:hint="eastAsia"/>
          <w:b/>
        </w:rPr>
        <w:t xml:space="preserve">　イ　</w:t>
      </w:r>
      <w:r w:rsidR="00690831" w:rsidRPr="00A00199">
        <w:rPr>
          <w:rFonts w:hAnsi="ＭＳ 明朝" w:hint="eastAsia"/>
        </w:rPr>
        <w:t xml:space="preserve">減　少　</w:t>
      </w:r>
      <w:r w:rsidR="006F7DA2" w:rsidRPr="00A00199">
        <w:rPr>
          <w:rFonts w:hAnsi="ＭＳ 明朝" w:hint="eastAsia"/>
          <w:b/>
        </w:rPr>
        <w:t xml:space="preserve">　ウ　</w:t>
      </w:r>
      <w:r w:rsidR="00690831" w:rsidRPr="00A00199">
        <w:rPr>
          <w:rFonts w:hAnsi="ＭＳ 明朝" w:hint="eastAsia"/>
        </w:rPr>
        <w:t>少ない</w:t>
      </w:r>
    </w:p>
    <w:p w14:paraId="2BA1BAAD" w14:textId="77777777" w:rsidR="00690831" w:rsidRPr="00A00199" w:rsidRDefault="00690831" w:rsidP="00690831">
      <w:pPr>
        <w:pStyle w:val="-A"/>
        <w:rPr>
          <w:rFonts w:hAnsi="ＭＳ 明朝"/>
        </w:rPr>
      </w:pPr>
    </w:p>
    <w:p w14:paraId="76834F8B" w14:textId="1EA7271D" w:rsidR="00690831" w:rsidRPr="00A00199" w:rsidRDefault="00690831" w:rsidP="00B35AF3">
      <w:pPr>
        <w:pStyle w:val="3"/>
        <w:spacing w:after="120"/>
        <w:ind w:left="727"/>
        <w:rPr>
          <w:rFonts w:hAnsi="ＭＳ 明朝"/>
        </w:rPr>
      </w:pPr>
      <w:r w:rsidRPr="00A00199">
        <w:rPr>
          <w:rFonts w:hAnsi="ＭＳ 明朝" w:hint="eastAsia"/>
          <w:b/>
          <w:bCs w:val="0"/>
        </w:rPr>
        <w:t>問</w:t>
      </w:r>
      <w:r w:rsidRPr="00A00199">
        <w:rPr>
          <w:rFonts w:hAnsi="ＭＳ 明朝"/>
          <w:b/>
          <w:bCs w:val="0"/>
        </w:rPr>
        <w:t>3</w:t>
      </w:r>
      <w:r w:rsidRPr="00A00199">
        <w:rPr>
          <w:rFonts w:hAnsi="ＭＳ 明朝"/>
        </w:rPr>
        <w:t xml:space="preserve">　下線部</w:t>
      </w:r>
      <w:r w:rsidRPr="00A00199">
        <w:rPr>
          <w:rFonts w:hAnsi="ＭＳ 明朝" w:hint="eastAsia"/>
        </w:rPr>
        <w:t>ⓒに関連して，生徒</w:t>
      </w:r>
      <w:r w:rsidRPr="00A00199">
        <w:rPr>
          <w:rFonts w:hAnsi="ＭＳ 明朝"/>
          <w:b/>
          <w:bCs w:val="0"/>
        </w:rPr>
        <w:t>X</w:t>
      </w:r>
      <w:r w:rsidRPr="00A00199">
        <w:rPr>
          <w:rFonts w:hAnsi="ＭＳ 明朝"/>
        </w:rPr>
        <w:t>と生徒</w:t>
      </w:r>
      <w:r w:rsidRPr="00A00199">
        <w:rPr>
          <w:rFonts w:hAnsi="ＭＳ 明朝"/>
          <w:b/>
          <w:bCs w:val="0"/>
        </w:rPr>
        <w:t>Y</w:t>
      </w:r>
      <w:r w:rsidRPr="00A00199">
        <w:rPr>
          <w:rFonts w:hAnsi="ＭＳ 明朝"/>
        </w:rPr>
        <w:t>は，講座の内容を振り返りながら，現在の日本の地方公共団体において住民が政治に参加する仕組みについて話し合っている。次の</w:t>
      </w:r>
      <w:r w:rsidRPr="00A00199">
        <w:rPr>
          <w:rFonts w:hAnsi="ＭＳ 明朝"/>
          <w:b/>
          <w:bCs w:val="0"/>
        </w:rPr>
        <w:t>会話文</w:t>
      </w:r>
      <w:r w:rsidRPr="00A00199">
        <w:rPr>
          <w:rFonts w:hAnsi="ＭＳ 明朝"/>
        </w:rPr>
        <w:t>中の空欄</w:t>
      </w:r>
      <w:r w:rsidR="00F55834" w:rsidRPr="00A00199">
        <w:rPr>
          <w:rFonts w:hAnsi="ＭＳ 明朝"/>
        </w:rPr>
        <w:br/>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ウ　</w:t>
      </w:r>
      <w:r w:rsidRPr="00A00199">
        <w:rPr>
          <w:rFonts w:hAnsi="ＭＳ 明朝"/>
        </w:rPr>
        <w:t>に当てはまる語句の組合せとして正しいものを，後の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dr w:val="single" w:sz="4" w:space="0" w:color="auto"/>
        </w:rPr>
        <w:t xml:space="preserve">　3　</w:t>
      </w:r>
    </w:p>
    <w:p w14:paraId="268F7964" w14:textId="77777777" w:rsidR="00690831" w:rsidRPr="00A00199" w:rsidRDefault="00690831" w:rsidP="00690831">
      <w:pPr>
        <w:pStyle w:val="-A"/>
        <w:rPr>
          <w:rFonts w:hAnsi="ＭＳ 明朝"/>
        </w:rPr>
      </w:pPr>
    </w:p>
    <w:p w14:paraId="6930A866" w14:textId="77777777" w:rsidR="00690831" w:rsidRPr="00A00199" w:rsidRDefault="00690831" w:rsidP="00B35AF3">
      <w:pPr>
        <w:pStyle w:val="-A"/>
        <w:ind w:left="964" w:hanging="284"/>
        <w:rPr>
          <w:rFonts w:hAnsi="ＭＳ 明朝"/>
        </w:rPr>
      </w:pPr>
      <w:r w:rsidRPr="00A00199">
        <w:rPr>
          <w:rFonts w:hAnsi="ＭＳ 明朝"/>
          <w:b/>
          <w:bCs/>
        </w:rPr>
        <w:t>X</w:t>
      </w:r>
      <w:r w:rsidRPr="00A00199">
        <w:rPr>
          <w:rFonts w:hAnsi="ＭＳ 明朝"/>
        </w:rPr>
        <w:t>：政治へのかかわり方は，年齢などによって違ってくるんだね。政治に参加する仕組みといえば，すぐに思いつくのは選挙だけど，私たち住民は選挙の時にしか政治にかかわることはできないのかな。</w:t>
      </w:r>
    </w:p>
    <w:p w14:paraId="0AB93E4E" w14:textId="4DA02ED0" w:rsidR="00690831" w:rsidRPr="00A00199" w:rsidRDefault="00690831" w:rsidP="00B35AF3">
      <w:pPr>
        <w:pStyle w:val="-A"/>
        <w:ind w:left="964" w:hanging="284"/>
        <w:rPr>
          <w:rFonts w:hAnsi="ＭＳ 明朝"/>
        </w:rPr>
      </w:pPr>
      <w:r w:rsidRPr="00A00199">
        <w:rPr>
          <w:rFonts w:hAnsi="ＭＳ 明朝"/>
          <w:b/>
          <w:bCs/>
        </w:rPr>
        <w:t>Y</w:t>
      </w:r>
      <w:r w:rsidRPr="00A00199">
        <w:rPr>
          <w:rFonts w:hAnsi="ＭＳ 明朝"/>
        </w:rPr>
        <w:t>：「政治・経済」の授業では，選挙とは別に住民の意見を地方公共団体へ届ける手段として，</w:t>
      </w:r>
      <w:r w:rsidR="00B35AF3" w:rsidRPr="00A00199">
        <w:rPr>
          <w:rFonts w:hAnsi="ＭＳ 明朝"/>
        </w:rPr>
        <w:br/>
      </w:r>
      <w:r w:rsidR="006F7DA2" w:rsidRPr="00A00199">
        <w:rPr>
          <w:rFonts w:hAnsi="ＭＳ 明朝"/>
          <w:b/>
          <w:bdr w:val="single" w:sz="4" w:space="0" w:color="auto"/>
        </w:rPr>
        <w:t xml:space="preserve">　ア　</w:t>
      </w:r>
      <w:r w:rsidRPr="00A00199">
        <w:rPr>
          <w:rFonts w:hAnsi="ＭＳ 明朝"/>
        </w:rPr>
        <w:t>の手続が重要だと学習したよね。</w:t>
      </w:r>
    </w:p>
    <w:p w14:paraId="7F97E35D" w14:textId="77777777" w:rsidR="00690831" w:rsidRPr="00A00199" w:rsidRDefault="00690831" w:rsidP="00B35AF3">
      <w:pPr>
        <w:pStyle w:val="-A"/>
        <w:ind w:left="964" w:hanging="284"/>
        <w:rPr>
          <w:rFonts w:hAnsi="ＭＳ 明朝"/>
        </w:rPr>
      </w:pPr>
      <w:r w:rsidRPr="00A00199">
        <w:rPr>
          <w:rFonts w:hAnsi="ＭＳ 明朝"/>
          <w:b/>
          <w:bCs/>
        </w:rPr>
        <w:t>X</w:t>
      </w:r>
      <w:r w:rsidRPr="00A00199">
        <w:rPr>
          <w:rFonts w:hAnsi="ＭＳ 明朝"/>
        </w:rPr>
        <w:t>：そういえば，その手続の一つとして新たな条例の制定を求めることができたよね。</w:t>
      </w:r>
    </w:p>
    <w:p w14:paraId="00FA6D5C" w14:textId="2CDDCE6E" w:rsidR="00690831" w:rsidRPr="00A00199" w:rsidRDefault="00690831" w:rsidP="00B35AF3">
      <w:pPr>
        <w:pStyle w:val="-A"/>
        <w:ind w:left="964" w:hanging="284"/>
        <w:rPr>
          <w:rFonts w:hAnsi="ＭＳ 明朝"/>
        </w:rPr>
      </w:pPr>
      <w:r w:rsidRPr="00A00199">
        <w:rPr>
          <w:rFonts w:hAnsi="ＭＳ 明朝"/>
          <w:b/>
          <w:bCs/>
        </w:rPr>
        <w:t>Y</w:t>
      </w:r>
      <w:r w:rsidRPr="00A00199">
        <w:rPr>
          <w:rFonts w:hAnsi="ＭＳ 明朝"/>
        </w:rPr>
        <w:t>：そうだね。だけど，条例の制定を求める場合，その地方公共団体の有権者の</w:t>
      </w:r>
      <w:r w:rsidR="006F7DA2" w:rsidRPr="00A00199">
        <w:rPr>
          <w:rFonts w:hAnsi="ＭＳ 明朝"/>
          <w:b/>
          <w:bdr w:val="single" w:sz="4" w:space="0" w:color="auto"/>
        </w:rPr>
        <w:t xml:space="preserve">　イ　</w:t>
      </w:r>
      <w:r w:rsidRPr="00A00199">
        <w:rPr>
          <w:rFonts w:hAnsi="ＭＳ 明朝"/>
        </w:rPr>
        <w:t>以上の署名を集める必要があるよ。</w:t>
      </w:r>
    </w:p>
    <w:p w14:paraId="22421E97" w14:textId="77777777" w:rsidR="00690831" w:rsidRPr="00A00199" w:rsidRDefault="00690831" w:rsidP="00B35AF3">
      <w:pPr>
        <w:pStyle w:val="-A"/>
        <w:ind w:left="964" w:hanging="284"/>
        <w:rPr>
          <w:rFonts w:hAnsi="ＭＳ 明朝"/>
        </w:rPr>
      </w:pPr>
      <w:r w:rsidRPr="00A00199">
        <w:rPr>
          <w:rFonts w:hAnsi="ＭＳ 明朝"/>
          <w:b/>
          <w:bCs/>
        </w:rPr>
        <w:lastRenderedPageBreak/>
        <w:t>X</w:t>
      </w:r>
      <w:r w:rsidRPr="00A00199">
        <w:rPr>
          <w:rFonts w:hAnsi="ＭＳ 明朝"/>
        </w:rPr>
        <w:t>：条例制定の提案ほど意見がまとまっていなくても，もっと簡単に住民の意見を地方公共団体へ伝える方法はないのかな。たとえば，近所の公園を市が別の場所へ移転させると聞いたけど，その方針が一度決まってしまったら，「公園を残してほしい」という私の意見は，市に伝えられないのかな。</w:t>
      </w:r>
    </w:p>
    <w:p w14:paraId="5D9C5B39" w14:textId="632F73AF" w:rsidR="00690831" w:rsidRPr="00A00199" w:rsidRDefault="00690831" w:rsidP="00B35AF3">
      <w:pPr>
        <w:pStyle w:val="-A"/>
        <w:ind w:left="964" w:hanging="284"/>
        <w:rPr>
          <w:rFonts w:hAnsi="ＭＳ 明朝"/>
        </w:rPr>
      </w:pPr>
      <w:r w:rsidRPr="00A00199">
        <w:rPr>
          <w:rFonts w:hAnsi="ＭＳ 明朝"/>
          <w:b/>
          <w:bCs/>
        </w:rPr>
        <w:t>Y</w:t>
      </w:r>
      <w:r w:rsidRPr="00A00199">
        <w:rPr>
          <w:rFonts w:hAnsi="ＭＳ 明朝"/>
        </w:rPr>
        <w:t>：憲法第16条には，</w:t>
      </w:r>
      <w:r w:rsidR="006F7DA2" w:rsidRPr="00A00199">
        <w:rPr>
          <w:rFonts w:hAnsi="ＭＳ 明朝"/>
          <w:b/>
          <w:bdr w:val="single" w:sz="4" w:space="0" w:color="auto"/>
        </w:rPr>
        <w:t xml:space="preserve">　ウ　</w:t>
      </w:r>
      <w:r w:rsidRPr="00A00199">
        <w:rPr>
          <w:rFonts w:hAnsi="ＭＳ 明朝"/>
        </w:rPr>
        <w:t>についての規定があって，地方公共団体の政策などに関しても平穏に希望や要望を述べることができるよ。この規定によると，年齢にかかわらず意見を地方公共団体へ届けられるね。</w:t>
      </w:r>
    </w:p>
    <w:p w14:paraId="52649347" w14:textId="77777777" w:rsidR="00690831" w:rsidRPr="00A00199" w:rsidRDefault="00690831" w:rsidP="00690831">
      <w:pPr>
        <w:pStyle w:val="-A"/>
        <w:rPr>
          <w:rFonts w:hAnsi="ＭＳ 明朝"/>
        </w:rPr>
      </w:pPr>
    </w:p>
    <w:p w14:paraId="7772ECCC" w14:textId="15533971"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8F4694" w:rsidRPr="00A00199">
        <w:rPr>
          <w:rFonts w:hAnsi="ＭＳ 明朝" w:hint="eastAsia"/>
        </w:rPr>
        <w:t xml:space="preserve">情報公開　</w:t>
      </w:r>
      <w:r w:rsidR="006F7DA2" w:rsidRPr="00A00199">
        <w:rPr>
          <w:rFonts w:hAnsi="ＭＳ 明朝" w:hint="eastAsia"/>
          <w:b/>
        </w:rPr>
        <w:t xml:space="preserve">　イ　</w:t>
      </w:r>
      <w:r w:rsidR="008F4694" w:rsidRPr="00A00199">
        <w:rPr>
          <w:rFonts w:hAnsi="ＭＳ 明朝"/>
        </w:rPr>
        <w:t xml:space="preserve">3分の1　　</w:t>
      </w:r>
      <w:r w:rsidR="006F7DA2" w:rsidRPr="00A00199">
        <w:rPr>
          <w:rFonts w:hAnsi="ＭＳ 明朝"/>
          <w:b/>
        </w:rPr>
        <w:t xml:space="preserve">　ウ　</w:t>
      </w:r>
      <w:r w:rsidR="008F4694" w:rsidRPr="00A00199">
        <w:rPr>
          <w:rFonts w:hAnsi="ＭＳ 明朝"/>
        </w:rPr>
        <w:t>請願権</w:t>
      </w:r>
    </w:p>
    <w:p w14:paraId="0EF33E6E" w14:textId="32867C7A"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F7DA2" w:rsidRPr="00A00199">
        <w:rPr>
          <w:rFonts w:hAnsi="ＭＳ 明朝" w:hint="eastAsia"/>
          <w:b/>
        </w:rPr>
        <w:t xml:space="preserve">　ア　</w:t>
      </w:r>
      <w:r w:rsidR="008F4694" w:rsidRPr="00A00199">
        <w:rPr>
          <w:rFonts w:hAnsi="ＭＳ 明朝" w:hint="eastAsia"/>
        </w:rPr>
        <w:t xml:space="preserve">情報公開　</w:t>
      </w:r>
      <w:r w:rsidR="006F7DA2" w:rsidRPr="00A00199">
        <w:rPr>
          <w:rFonts w:hAnsi="ＭＳ 明朝" w:hint="eastAsia"/>
          <w:b/>
        </w:rPr>
        <w:t xml:space="preserve">　イ　</w:t>
      </w:r>
      <w:r w:rsidR="008F4694" w:rsidRPr="00A00199">
        <w:rPr>
          <w:rFonts w:hAnsi="ＭＳ 明朝"/>
        </w:rPr>
        <w:t xml:space="preserve">3分の1　　</w:t>
      </w:r>
      <w:r w:rsidR="006F7DA2" w:rsidRPr="00A00199">
        <w:rPr>
          <w:rFonts w:hAnsi="ＭＳ 明朝"/>
          <w:b/>
        </w:rPr>
        <w:t xml:space="preserve">　ウ　</w:t>
      </w:r>
      <w:r w:rsidR="008F4694" w:rsidRPr="00A00199">
        <w:rPr>
          <w:rFonts w:hAnsi="ＭＳ 明朝"/>
        </w:rPr>
        <w:t>再　議</w:t>
      </w:r>
    </w:p>
    <w:p w14:paraId="24AEC03A" w14:textId="13AD0E79"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F7DA2" w:rsidRPr="00A00199">
        <w:rPr>
          <w:rFonts w:hAnsi="ＭＳ 明朝" w:hint="eastAsia"/>
          <w:b/>
        </w:rPr>
        <w:t xml:space="preserve">　ア　</w:t>
      </w:r>
      <w:r w:rsidR="00690831" w:rsidRPr="00A00199">
        <w:rPr>
          <w:rFonts w:hAnsi="ＭＳ 明朝" w:hint="eastAsia"/>
        </w:rPr>
        <w:t xml:space="preserve">情報公開　</w:t>
      </w:r>
      <w:r w:rsidR="006F7DA2" w:rsidRPr="00A00199">
        <w:rPr>
          <w:rFonts w:hAnsi="ＭＳ 明朝" w:hint="eastAsia"/>
          <w:b/>
        </w:rPr>
        <w:t xml:space="preserve">　イ　</w:t>
      </w:r>
      <w:r w:rsidR="00690831" w:rsidRPr="00A00199">
        <w:rPr>
          <w:rFonts w:hAnsi="ＭＳ 明朝"/>
        </w:rPr>
        <w:t xml:space="preserve">50分の1　</w:t>
      </w:r>
      <w:r w:rsidR="00A00199">
        <w:rPr>
          <w:rFonts w:hAnsi="ＭＳ 明朝" w:hint="eastAsia"/>
        </w:rPr>
        <w:t xml:space="preserve"> </w:t>
      </w:r>
      <w:r w:rsidR="006F7DA2" w:rsidRPr="00A00199">
        <w:rPr>
          <w:rFonts w:hAnsi="ＭＳ 明朝"/>
          <w:b/>
        </w:rPr>
        <w:t xml:space="preserve">　ウ　</w:t>
      </w:r>
      <w:r w:rsidR="00690831" w:rsidRPr="00A00199">
        <w:rPr>
          <w:rFonts w:hAnsi="ＭＳ 明朝"/>
        </w:rPr>
        <w:t>請願権</w:t>
      </w:r>
    </w:p>
    <w:p w14:paraId="5F1148BC" w14:textId="1563E279"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F7DA2" w:rsidRPr="00A00199">
        <w:rPr>
          <w:rFonts w:hAnsi="ＭＳ 明朝" w:hint="eastAsia"/>
          <w:b/>
        </w:rPr>
        <w:t xml:space="preserve">　ア　</w:t>
      </w:r>
      <w:r w:rsidR="00690831" w:rsidRPr="00A00199">
        <w:rPr>
          <w:rFonts w:hAnsi="ＭＳ 明朝" w:hint="eastAsia"/>
        </w:rPr>
        <w:t xml:space="preserve">情報公開　</w:t>
      </w:r>
      <w:r w:rsidR="006F7DA2" w:rsidRPr="00A00199">
        <w:rPr>
          <w:rFonts w:hAnsi="ＭＳ 明朝" w:hint="eastAsia"/>
          <w:b/>
        </w:rPr>
        <w:t xml:space="preserve">　イ　</w:t>
      </w:r>
      <w:r w:rsidR="00690831" w:rsidRPr="00A00199">
        <w:rPr>
          <w:rFonts w:hAnsi="ＭＳ 明朝"/>
        </w:rPr>
        <w:t xml:space="preserve">50分の1　</w:t>
      </w:r>
      <w:r w:rsidR="00A00199">
        <w:rPr>
          <w:rFonts w:hAnsi="ＭＳ 明朝" w:hint="eastAsia"/>
        </w:rPr>
        <w:t xml:space="preserve"> </w:t>
      </w:r>
      <w:r w:rsidR="006F7DA2" w:rsidRPr="00A00199">
        <w:rPr>
          <w:rFonts w:hAnsi="ＭＳ 明朝"/>
          <w:b/>
        </w:rPr>
        <w:t xml:space="preserve">　ウ　</w:t>
      </w:r>
      <w:r w:rsidR="00690831" w:rsidRPr="00A00199">
        <w:rPr>
          <w:rFonts w:hAnsi="ＭＳ 明朝"/>
        </w:rPr>
        <w:t>再　議</w:t>
      </w:r>
    </w:p>
    <w:p w14:paraId="35204211" w14:textId="373452DF"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F7DA2" w:rsidRPr="00A00199">
        <w:rPr>
          <w:rFonts w:hAnsi="ＭＳ 明朝" w:hint="eastAsia"/>
          <w:b/>
        </w:rPr>
        <w:t xml:space="preserve">　ア　</w:t>
      </w:r>
      <w:r w:rsidR="008F4694" w:rsidRPr="00A00199">
        <w:rPr>
          <w:rFonts w:hAnsi="ＭＳ 明朝" w:hint="eastAsia"/>
        </w:rPr>
        <w:t xml:space="preserve">直接請求　</w:t>
      </w:r>
      <w:r w:rsidR="006F7DA2" w:rsidRPr="00A00199">
        <w:rPr>
          <w:rFonts w:hAnsi="ＭＳ 明朝" w:hint="eastAsia"/>
          <w:b/>
        </w:rPr>
        <w:t xml:space="preserve">　イ　</w:t>
      </w:r>
      <w:r w:rsidR="008F4694" w:rsidRPr="00A00199">
        <w:rPr>
          <w:rFonts w:hAnsi="ＭＳ 明朝"/>
        </w:rPr>
        <w:t xml:space="preserve">3分の1　　</w:t>
      </w:r>
      <w:r w:rsidR="006F7DA2" w:rsidRPr="00A00199">
        <w:rPr>
          <w:rFonts w:hAnsi="ＭＳ 明朝"/>
          <w:b/>
        </w:rPr>
        <w:t xml:space="preserve">　ウ　</w:t>
      </w:r>
      <w:r w:rsidR="008F4694" w:rsidRPr="00A00199">
        <w:rPr>
          <w:rFonts w:hAnsi="ＭＳ 明朝"/>
        </w:rPr>
        <w:t>請願権</w:t>
      </w:r>
    </w:p>
    <w:p w14:paraId="319363FD" w14:textId="19F949E8"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F7DA2" w:rsidRPr="00A00199">
        <w:rPr>
          <w:rFonts w:hAnsi="ＭＳ 明朝" w:hint="eastAsia"/>
          <w:b/>
        </w:rPr>
        <w:t xml:space="preserve">　ア　</w:t>
      </w:r>
      <w:r w:rsidR="008F4694" w:rsidRPr="00A00199">
        <w:rPr>
          <w:rFonts w:hAnsi="ＭＳ 明朝" w:hint="eastAsia"/>
        </w:rPr>
        <w:t xml:space="preserve">直接請求　</w:t>
      </w:r>
      <w:r w:rsidR="006F7DA2" w:rsidRPr="00A00199">
        <w:rPr>
          <w:rFonts w:hAnsi="ＭＳ 明朝" w:hint="eastAsia"/>
          <w:b/>
        </w:rPr>
        <w:t xml:space="preserve">　イ　</w:t>
      </w:r>
      <w:r w:rsidR="008F4694" w:rsidRPr="00A00199">
        <w:rPr>
          <w:rFonts w:hAnsi="ＭＳ 明朝"/>
        </w:rPr>
        <w:t xml:space="preserve">3分の1　　</w:t>
      </w:r>
      <w:r w:rsidR="006F7DA2" w:rsidRPr="00A00199">
        <w:rPr>
          <w:rFonts w:hAnsi="ＭＳ 明朝"/>
          <w:b/>
        </w:rPr>
        <w:t xml:space="preserve">　ウ　</w:t>
      </w:r>
      <w:r w:rsidR="008F4694" w:rsidRPr="00A00199">
        <w:rPr>
          <w:rFonts w:hAnsi="ＭＳ 明朝"/>
        </w:rPr>
        <w:t>再　議</w:t>
      </w:r>
    </w:p>
    <w:p w14:paraId="7E6FA444" w14:textId="5D632C39"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F7DA2" w:rsidRPr="00A00199">
        <w:rPr>
          <w:rFonts w:hAnsi="ＭＳ 明朝" w:hint="eastAsia"/>
          <w:b/>
        </w:rPr>
        <w:t xml:space="preserve">　ア　</w:t>
      </w:r>
      <w:r w:rsidR="00690831" w:rsidRPr="00A00199">
        <w:rPr>
          <w:rFonts w:hAnsi="ＭＳ 明朝" w:hint="eastAsia"/>
        </w:rPr>
        <w:t xml:space="preserve">直接請求　</w:t>
      </w:r>
      <w:r w:rsidR="006F7DA2" w:rsidRPr="00A00199">
        <w:rPr>
          <w:rFonts w:hAnsi="ＭＳ 明朝" w:hint="eastAsia"/>
          <w:b/>
        </w:rPr>
        <w:t xml:space="preserve">　イ　</w:t>
      </w:r>
      <w:r w:rsidR="00690831" w:rsidRPr="00A00199">
        <w:rPr>
          <w:rFonts w:hAnsi="ＭＳ 明朝"/>
        </w:rPr>
        <w:t xml:space="preserve">50分の1　</w:t>
      </w:r>
      <w:r w:rsidR="00A00199">
        <w:rPr>
          <w:rFonts w:hAnsi="ＭＳ 明朝" w:hint="eastAsia"/>
        </w:rPr>
        <w:t xml:space="preserve"> </w:t>
      </w:r>
      <w:r w:rsidR="006F7DA2" w:rsidRPr="00A00199">
        <w:rPr>
          <w:rFonts w:hAnsi="ＭＳ 明朝"/>
          <w:b/>
        </w:rPr>
        <w:t xml:space="preserve">　ウ　</w:t>
      </w:r>
      <w:r w:rsidR="00690831" w:rsidRPr="00A00199">
        <w:rPr>
          <w:rFonts w:hAnsi="ＭＳ 明朝"/>
        </w:rPr>
        <w:t>請願権</w:t>
      </w:r>
    </w:p>
    <w:p w14:paraId="1BFDD039" w14:textId="0C59A562" w:rsidR="00690831" w:rsidRPr="00A00199" w:rsidRDefault="00F26F77" w:rsidP="00690831">
      <w:pPr>
        <w:pStyle w:val="-A"/>
        <w:rPr>
          <w:rFonts w:hAnsi="ＭＳ 明朝"/>
        </w:rPr>
      </w:pPr>
      <w:r w:rsidRPr="00F26F77">
        <w:rPr>
          <w:rFonts w:eastAsia="ＭＳ ゴシック" w:hAnsi="ＭＳ 明朝" w:hint="eastAsia"/>
          <w:b/>
          <w:w w:val="70"/>
          <w:sz w:val="25"/>
        </w:rPr>
        <w:t>⑧</w:t>
      </w:r>
      <w:r w:rsidR="006F7DA2" w:rsidRPr="00A00199">
        <w:rPr>
          <w:rFonts w:hAnsi="ＭＳ 明朝" w:hint="eastAsia"/>
          <w:b/>
        </w:rPr>
        <w:t xml:space="preserve">　ア　</w:t>
      </w:r>
      <w:r w:rsidR="00690831" w:rsidRPr="00A00199">
        <w:rPr>
          <w:rFonts w:hAnsi="ＭＳ 明朝" w:hint="eastAsia"/>
        </w:rPr>
        <w:t xml:space="preserve">直接請求　</w:t>
      </w:r>
      <w:r w:rsidR="006F7DA2" w:rsidRPr="00A00199">
        <w:rPr>
          <w:rFonts w:hAnsi="ＭＳ 明朝" w:hint="eastAsia"/>
          <w:b/>
        </w:rPr>
        <w:t xml:space="preserve">　イ　</w:t>
      </w:r>
      <w:r w:rsidR="00690831" w:rsidRPr="00A00199">
        <w:rPr>
          <w:rFonts w:hAnsi="ＭＳ 明朝"/>
        </w:rPr>
        <w:t xml:space="preserve">50分の1　</w:t>
      </w:r>
      <w:r w:rsidR="00A00199">
        <w:rPr>
          <w:rFonts w:hAnsi="ＭＳ 明朝" w:hint="eastAsia"/>
        </w:rPr>
        <w:t xml:space="preserve"> </w:t>
      </w:r>
      <w:r w:rsidR="006F7DA2" w:rsidRPr="00A00199">
        <w:rPr>
          <w:rFonts w:hAnsi="ＭＳ 明朝"/>
          <w:b/>
        </w:rPr>
        <w:t xml:space="preserve">　ウ　</w:t>
      </w:r>
      <w:r w:rsidR="00690831" w:rsidRPr="00A00199">
        <w:rPr>
          <w:rFonts w:hAnsi="ＭＳ 明朝"/>
        </w:rPr>
        <w:t>再　議</w:t>
      </w:r>
    </w:p>
    <w:p w14:paraId="7329D692" w14:textId="77777777" w:rsidR="00690831" w:rsidRPr="00A00199" w:rsidRDefault="00690831" w:rsidP="00690831">
      <w:pPr>
        <w:pStyle w:val="-A"/>
        <w:rPr>
          <w:rFonts w:hAnsi="ＭＳ 明朝"/>
        </w:rPr>
      </w:pPr>
    </w:p>
    <w:p w14:paraId="2719A443" w14:textId="01559007" w:rsidR="00690831" w:rsidRPr="00A00199" w:rsidRDefault="00690831" w:rsidP="00B35AF3">
      <w:pPr>
        <w:pStyle w:val="3"/>
        <w:spacing w:after="120"/>
        <w:ind w:left="727"/>
        <w:rPr>
          <w:rFonts w:hAnsi="ＭＳ 明朝"/>
        </w:rPr>
      </w:pPr>
      <w:r w:rsidRPr="00A00199">
        <w:rPr>
          <w:rFonts w:hAnsi="ＭＳ 明朝" w:hint="eastAsia"/>
          <w:b/>
          <w:bCs w:val="0"/>
        </w:rPr>
        <w:t>問</w:t>
      </w:r>
      <w:r w:rsidRPr="00A00199">
        <w:rPr>
          <w:rFonts w:hAnsi="ＭＳ 明朝"/>
          <w:b/>
          <w:bCs w:val="0"/>
        </w:rPr>
        <w:t>4</w:t>
      </w:r>
      <w:r w:rsidRPr="00A00199">
        <w:rPr>
          <w:rFonts w:hAnsi="ＭＳ 明朝"/>
        </w:rPr>
        <w:t xml:space="preserve">　下線部</w:t>
      </w:r>
      <w:r w:rsidRPr="00A00199">
        <w:rPr>
          <w:rFonts w:hAnsi="ＭＳ 明朝" w:hint="eastAsia"/>
        </w:rPr>
        <w:t>ⓓに関心をもった生徒</w:t>
      </w:r>
      <w:r w:rsidRPr="00A00199">
        <w:rPr>
          <w:rFonts w:hAnsi="ＭＳ 明朝"/>
          <w:b/>
          <w:bCs w:val="0"/>
        </w:rPr>
        <w:t>X</w:t>
      </w:r>
      <w:r w:rsidRPr="00A00199">
        <w:rPr>
          <w:rFonts w:hAnsi="ＭＳ 明朝"/>
        </w:rPr>
        <w:t>は，講座後に図書館で関連する書籍などを参照して，諸国の刑事裁判への市民参加の制度についてまとめ，次の</w:t>
      </w:r>
      <w:r w:rsidRPr="00A00199">
        <w:rPr>
          <w:rFonts w:hAnsi="ＭＳ 明朝"/>
          <w:b/>
          <w:bCs w:val="0"/>
        </w:rPr>
        <w:t>メモ</w:t>
      </w:r>
      <w:r w:rsidRPr="00A00199">
        <w:rPr>
          <w:rFonts w:hAnsi="ＭＳ 明朝"/>
        </w:rPr>
        <w:t>を作成した。</w:t>
      </w:r>
      <w:r w:rsidRPr="00A00199">
        <w:rPr>
          <w:rFonts w:hAnsi="ＭＳ 明朝"/>
          <w:b/>
          <w:bCs w:val="0"/>
        </w:rPr>
        <w:t>メモ</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ウ　</w:t>
      </w:r>
      <w:r w:rsidRPr="00A00199">
        <w:rPr>
          <w:rFonts w:hAnsi="ＭＳ 明朝"/>
        </w:rPr>
        <w:t>に当てはまるものの組合せとして正しいものを，後の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dr w:val="single" w:sz="4" w:space="0" w:color="auto"/>
        </w:rPr>
        <w:t xml:space="preserve">　4　</w:t>
      </w:r>
    </w:p>
    <w:p w14:paraId="1DBF76AF" w14:textId="77777777" w:rsidR="00690831" w:rsidRPr="00A00199" w:rsidRDefault="00690831" w:rsidP="00690831">
      <w:pPr>
        <w:pStyle w:val="-A"/>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B35AF3" w:rsidRPr="00A00199" w14:paraId="18542C71" w14:textId="77777777" w:rsidTr="00B35AF3">
        <w:tc>
          <w:tcPr>
            <w:tcW w:w="10403" w:type="dxa"/>
          </w:tcPr>
          <w:p w14:paraId="794FE81A" w14:textId="77777777" w:rsidR="00B35AF3" w:rsidRPr="00A00199" w:rsidRDefault="00B35AF3" w:rsidP="00B35AF3">
            <w:pPr>
              <w:pStyle w:val="-A"/>
              <w:ind w:left="0" w:firstLine="0"/>
              <w:rPr>
                <w:rFonts w:hAnsi="ＭＳ 明朝"/>
              </w:rPr>
            </w:pPr>
            <w:r w:rsidRPr="00A00199">
              <w:rPr>
                <w:rFonts w:hAnsi="ＭＳ 明朝" w:hint="eastAsia"/>
              </w:rPr>
              <w:t xml:space="preserve">　日本に裁判員制度を導入するにあたって，アメリカの陪審制度やドイツの参審制度など，諸外国の刑事裁判への市民参加の制度が参考にされた。アメリカやドイツの制度は地域ごとに異なることがあるものの，日本と比較するとおおむね次のようになる。</w:t>
            </w:r>
          </w:p>
          <w:p w14:paraId="09882389" w14:textId="339A931A" w:rsidR="00B35AF3" w:rsidRPr="00A00199" w:rsidRDefault="00B35AF3" w:rsidP="00B35AF3">
            <w:pPr>
              <w:pStyle w:val="-A"/>
              <w:ind w:left="0" w:firstLine="0"/>
              <w:rPr>
                <w:rFonts w:hAnsi="ＭＳ 明朝"/>
              </w:rPr>
            </w:pPr>
            <w:r w:rsidRPr="00A00199">
              <w:rPr>
                <w:rFonts w:hAnsi="ＭＳ 明朝" w:hint="eastAsia"/>
              </w:rPr>
              <w:t xml:space="preserve">　選任については，アメリカでは，陪審員は事件ごとに選ばれる。ドイツでは，参審員は一定年数の任期で選ばれる。日本では，裁判員は裁判員候補者名簿の中から</w:t>
            </w:r>
            <w:r w:rsidR="006F7DA2" w:rsidRPr="00A00199">
              <w:rPr>
                <w:rFonts w:hAnsi="ＭＳ 明朝" w:hint="eastAsia"/>
                <w:b/>
                <w:bdr w:val="single" w:sz="4" w:space="0" w:color="auto"/>
              </w:rPr>
              <w:t xml:space="preserve">　ア　</w:t>
            </w:r>
            <w:r w:rsidRPr="00A00199">
              <w:rPr>
                <w:rFonts w:hAnsi="ＭＳ 明朝" w:hint="eastAsia"/>
              </w:rPr>
              <w:t>選ばれる。</w:t>
            </w:r>
          </w:p>
          <w:p w14:paraId="46C7FC6F" w14:textId="6DD85D0A" w:rsidR="00B35AF3" w:rsidRPr="00A00199" w:rsidRDefault="00B35AF3" w:rsidP="00B35AF3">
            <w:pPr>
              <w:pStyle w:val="-A"/>
              <w:ind w:left="0" w:firstLine="0"/>
              <w:rPr>
                <w:rFonts w:hAnsi="ＭＳ 明朝"/>
              </w:rPr>
            </w:pPr>
            <w:r w:rsidRPr="00A00199">
              <w:rPr>
                <w:rFonts w:hAnsi="ＭＳ 明朝" w:hint="eastAsia"/>
              </w:rPr>
              <w:t xml:space="preserve">　また，アメリカでは，有罪か無罪かの判断は，陪審員のみで行い，量刑の判断に陪審員は加わらない。ドイツでは，有罪か無罪かの判断は，参審員と裁判官が合議で行い，量刑の判断に参審員は加わる。日本では，有罪か無罪かの判断は，</w:t>
            </w:r>
            <w:r w:rsidR="006F7DA2" w:rsidRPr="00A00199">
              <w:rPr>
                <w:rFonts w:hAnsi="ＭＳ 明朝" w:hint="eastAsia"/>
                <w:b/>
                <w:bdr w:val="single" w:sz="4" w:space="0" w:color="auto"/>
              </w:rPr>
              <w:t xml:space="preserve">　イ　</w:t>
            </w:r>
            <w:r w:rsidRPr="00A00199">
              <w:rPr>
                <w:rFonts w:hAnsi="ＭＳ 明朝" w:hint="eastAsia"/>
              </w:rPr>
              <w:t>行い，量刑の判断に裁判員は</w:t>
            </w:r>
            <w:r w:rsidR="006F7DA2" w:rsidRPr="00A00199">
              <w:rPr>
                <w:rFonts w:hAnsi="ＭＳ 明朝" w:hint="eastAsia"/>
                <w:b/>
                <w:bdr w:val="single" w:sz="4" w:space="0" w:color="auto"/>
              </w:rPr>
              <w:t xml:space="preserve">　ウ　</w:t>
            </w:r>
            <w:r w:rsidRPr="00A00199">
              <w:rPr>
                <w:rFonts w:hAnsi="ＭＳ 明朝" w:hint="eastAsia"/>
              </w:rPr>
              <w:t>。</w:t>
            </w:r>
          </w:p>
          <w:p w14:paraId="005D5A0C" w14:textId="012C1AF9" w:rsidR="00B35AF3" w:rsidRPr="00A00199" w:rsidRDefault="00B35AF3" w:rsidP="00B35AF3">
            <w:pPr>
              <w:pStyle w:val="-A"/>
              <w:ind w:left="0" w:firstLine="0"/>
              <w:rPr>
                <w:rFonts w:hAnsi="ＭＳ 明朝"/>
              </w:rPr>
            </w:pPr>
            <w:r w:rsidRPr="00A00199">
              <w:rPr>
                <w:rFonts w:hAnsi="ＭＳ 明朝" w:hint="eastAsia"/>
              </w:rPr>
              <w:t xml:space="preserve">　このように，日本の裁判員制度は，アメリカの陪審制度とドイツの参審制度のそれぞれと似たところも異なるところもあり，市民の司法参加の制度として独特なものとなっている。</w:t>
            </w:r>
          </w:p>
        </w:tc>
      </w:tr>
    </w:tbl>
    <w:p w14:paraId="3926C58A" w14:textId="77777777" w:rsidR="00690831" w:rsidRPr="00A00199" w:rsidRDefault="00690831" w:rsidP="00B35AF3">
      <w:pPr>
        <w:pStyle w:val="-A"/>
        <w:ind w:left="0" w:firstLine="0"/>
        <w:rPr>
          <w:rFonts w:hAnsi="ＭＳ 明朝"/>
        </w:rPr>
      </w:pPr>
    </w:p>
    <w:p w14:paraId="1F750186" w14:textId="2BC1A60D"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690831" w:rsidRPr="00A00199">
        <w:rPr>
          <w:rFonts w:hAnsi="ＭＳ 明朝" w:hint="eastAsia"/>
        </w:rPr>
        <w:t xml:space="preserve">事件ごとに　　　　</w:t>
      </w:r>
      <w:r w:rsidR="006F7DA2" w:rsidRPr="00A00199">
        <w:rPr>
          <w:rFonts w:hAnsi="ＭＳ 明朝" w:hint="eastAsia"/>
          <w:b/>
        </w:rPr>
        <w:t xml:space="preserve">　イ　</w:t>
      </w:r>
      <w:r w:rsidR="00690831" w:rsidRPr="00A00199">
        <w:rPr>
          <w:rFonts w:hAnsi="ＭＳ 明朝" w:hint="eastAsia"/>
        </w:rPr>
        <w:t xml:space="preserve">裁判員のみで　　　　　　</w:t>
      </w:r>
      <w:r w:rsidR="006F7DA2" w:rsidRPr="00A00199">
        <w:rPr>
          <w:rFonts w:hAnsi="ＭＳ 明朝" w:hint="eastAsia"/>
          <w:b/>
        </w:rPr>
        <w:t xml:space="preserve">　ウ　</w:t>
      </w:r>
      <w:r w:rsidR="00690831" w:rsidRPr="00A00199">
        <w:rPr>
          <w:rFonts w:hAnsi="ＭＳ 明朝" w:hint="eastAsia"/>
        </w:rPr>
        <w:t>加わる</w:t>
      </w:r>
    </w:p>
    <w:p w14:paraId="66C8229B" w14:textId="0C2D3C9B"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F7DA2" w:rsidRPr="00A00199">
        <w:rPr>
          <w:rFonts w:hAnsi="ＭＳ 明朝" w:hint="eastAsia"/>
          <w:b/>
        </w:rPr>
        <w:t xml:space="preserve">　ア　</w:t>
      </w:r>
      <w:r w:rsidR="00690831" w:rsidRPr="00A00199">
        <w:rPr>
          <w:rFonts w:hAnsi="ＭＳ 明朝" w:hint="eastAsia"/>
        </w:rPr>
        <w:t xml:space="preserve">事件ごとに　　　　</w:t>
      </w:r>
      <w:r w:rsidR="006F7DA2" w:rsidRPr="00A00199">
        <w:rPr>
          <w:rFonts w:hAnsi="ＭＳ 明朝" w:hint="eastAsia"/>
          <w:b/>
        </w:rPr>
        <w:t xml:space="preserve">　イ　</w:t>
      </w:r>
      <w:r w:rsidR="00690831" w:rsidRPr="00A00199">
        <w:rPr>
          <w:rFonts w:hAnsi="ＭＳ 明朝" w:hint="eastAsia"/>
        </w:rPr>
        <w:t xml:space="preserve">裁判員のみで　　　　　　</w:t>
      </w:r>
      <w:r w:rsidR="006F7DA2" w:rsidRPr="00A00199">
        <w:rPr>
          <w:rFonts w:hAnsi="ＭＳ 明朝" w:hint="eastAsia"/>
          <w:b/>
        </w:rPr>
        <w:t xml:space="preserve">　ウ　</w:t>
      </w:r>
      <w:r w:rsidR="00690831" w:rsidRPr="00A00199">
        <w:rPr>
          <w:rFonts w:hAnsi="ＭＳ 明朝" w:hint="eastAsia"/>
        </w:rPr>
        <w:t>加わらない</w:t>
      </w:r>
    </w:p>
    <w:p w14:paraId="26E4859A" w14:textId="30A658B0"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F7DA2" w:rsidRPr="00A00199">
        <w:rPr>
          <w:rFonts w:hAnsi="ＭＳ 明朝" w:hint="eastAsia"/>
          <w:b/>
        </w:rPr>
        <w:t xml:space="preserve">　ア　</w:t>
      </w:r>
      <w:r w:rsidR="00690831" w:rsidRPr="00A00199">
        <w:rPr>
          <w:rFonts w:hAnsi="ＭＳ 明朝" w:hint="eastAsia"/>
        </w:rPr>
        <w:t xml:space="preserve">事件ごとに　　　　</w:t>
      </w:r>
      <w:r w:rsidR="006F7DA2" w:rsidRPr="00A00199">
        <w:rPr>
          <w:rFonts w:hAnsi="ＭＳ 明朝" w:hint="eastAsia"/>
          <w:b/>
        </w:rPr>
        <w:t xml:space="preserve">　イ　</w:t>
      </w:r>
      <w:r w:rsidR="00690831" w:rsidRPr="00A00199">
        <w:rPr>
          <w:rFonts w:hAnsi="ＭＳ 明朝" w:hint="eastAsia"/>
        </w:rPr>
        <w:t xml:space="preserve">裁判員と裁判官が合議で　</w:t>
      </w:r>
      <w:r w:rsidR="006F7DA2" w:rsidRPr="00A00199">
        <w:rPr>
          <w:rFonts w:hAnsi="ＭＳ 明朝" w:hint="eastAsia"/>
          <w:b/>
        </w:rPr>
        <w:t xml:space="preserve">　ウ　</w:t>
      </w:r>
      <w:r w:rsidR="00690831" w:rsidRPr="00A00199">
        <w:rPr>
          <w:rFonts w:hAnsi="ＭＳ 明朝" w:hint="eastAsia"/>
        </w:rPr>
        <w:t>加わる</w:t>
      </w:r>
    </w:p>
    <w:p w14:paraId="27E63100" w14:textId="30F44069"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F7DA2" w:rsidRPr="00A00199">
        <w:rPr>
          <w:rFonts w:hAnsi="ＭＳ 明朝" w:hint="eastAsia"/>
          <w:b/>
        </w:rPr>
        <w:t xml:space="preserve">　ア　</w:t>
      </w:r>
      <w:r w:rsidR="00690831" w:rsidRPr="00A00199">
        <w:rPr>
          <w:rFonts w:hAnsi="ＭＳ 明朝" w:hint="eastAsia"/>
        </w:rPr>
        <w:t xml:space="preserve">事件ごとに　　　　</w:t>
      </w:r>
      <w:r w:rsidR="006F7DA2" w:rsidRPr="00A00199">
        <w:rPr>
          <w:rFonts w:hAnsi="ＭＳ 明朝" w:hint="eastAsia"/>
          <w:b/>
        </w:rPr>
        <w:t xml:space="preserve">　イ　</w:t>
      </w:r>
      <w:r w:rsidR="00690831" w:rsidRPr="00A00199">
        <w:rPr>
          <w:rFonts w:hAnsi="ＭＳ 明朝" w:hint="eastAsia"/>
        </w:rPr>
        <w:t xml:space="preserve">裁判員と裁判官が合議で　</w:t>
      </w:r>
      <w:r w:rsidR="006F7DA2" w:rsidRPr="00A00199">
        <w:rPr>
          <w:rFonts w:hAnsi="ＭＳ 明朝" w:hint="eastAsia"/>
          <w:b/>
        </w:rPr>
        <w:t xml:space="preserve">　ウ　</w:t>
      </w:r>
      <w:r w:rsidR="00690831" w:rsidRPr="00A00199">
        <w:rPr>
          <w:rFonts w:hAnsi="ＭＳ 明朝" w:hint="eastAsia"/>
        </w:rPr>
        <w:t>加わらない</w:t>
      </w:r>
    </w:p>
    <w:p w14:paraId="44F28E7D" w14:textId="7E45834A"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F7DA2" w:rsidRPr="00A00199">
        <w:rPr>
          <w:rFonts w:hAnsi="ＭＳ 明朝" w:hint="eastAsia"/>
          <w:b/>
        </w:rPr>
        <w:t xml:space="preserve">　ア　</w:t>
      </w:r>
      <w:r w:rsidR="00690831" w:rsidRPr="00A00199">
        <w:rPr>
          <w:rFonts w:hAnsi="ＭＳ 明朝" w:hint="eastAsia"/>
        </w:rPr>
        <w:t xml:space="preserve">一定年数の任期で　</w:t>
      </w:r>
      <w:r w:rsidR="006F7DA2" w:rsidRPr="00A00199">
        <w:rPr>
          <w:rFonts w:hAnsi="ＭＳ 明朝" w:hint="eastAsia"/>
          <w:b/>
        </w:rPr>
        <w:t xml:space="preserve">　イ　</w:t>
      </w:r>
      <w:r w:rsidR="00690831" w:rsidRPr="00A00199">
        <w:rPr>
          <w:rFonts w:hAnsi="ＭＳ 明朝" w:hint="eastAsia"/>
        </w:rPr>
        <w:t xml:space="preserve">裁判員のみで　　　　　　</w:t>
      </w:r>
      <w:r w:rsidR="006F7DA2" w:rsidRPr="00A00199">
        <w:rPr>
          <w:rFonts w:hAnsi="ＭＳ 明朝" w:hint="eastAsia"/>
          <w:b/>
        </w:rPr>
        <w:t xml:space="preserve">　ウ　</w:t>
      </w:r>
      <w:r w:rsidR="00690831" w:rsidRPr="00A00199">
        <w:rPr>
          <w:rFonts w:hAnsi="ＭＳ 明朝" w:hint="eastAsia"/>
        </w:rPr>
        <w:t>加わる</w:t>
      </w:r>
    </w:p>
    <w:p w14:paraId="285121CF" w14:textId="705AB17F"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F7DA2" w:rsidRPr="00A00199">
        <w:rPr>
          <w:rFonts w:hAnsi="ＭＳ 明朝" w:hint="eastAsia"/>
          <w:b/>
        </w:rPr>
        <w:t xml:space="preserve">　ア　</w:t>
      </w:r>
      <w:r w:rsidR="00690831" w:rsidRPr="00A00199">
        <w:rPr>
          <w:rFonts w:hAnsi="ＭＳ 明朝" w:hint="eastAsia"/>
        </w:rPr>
        <w:t xml:space="preserve">一定年数の任期で　</w:t>
      </w:r>
      <w:r w:rsidR="006F7DA2" w:rsidRPr="00A00199">
        <w:rPr>
          <w:rFonts w:hAnsi="ＭＳ 明朝" w:hint="eastAsia"/>
          <w:b/>
        </w:rPr>
        <w:t xml:space="preserve">　イ　</w:t>
      </w:r>
      <w:r w:rsidR="00690831" w:rsidRPr="00A00199">
        <w:rPr>
          <w:rFonts w:hAnsi="ＭＳ 明朝" w:hint="eastAsia"/>
        </w:rPr>
        <w:t xml:space="preserve">裁判員のみで　　　　　　</w:t>
      </w:r>
      <w:r w:rsidR="006F7DA2" w:rsidRPr="00A00199">
        <w:rPr>
          <w:rFonts w:hAnsi="ＭＳ 明朝" w:hint="eastAsia"/>
          <w:b/>
        </w:rPr>
        <w:t xml:space="preserve">　ウ　</w:t>
      </w:r>
      <w:r w:rsidR="00690831" w:rsidRPr="00A00199">
        <w:rPr>
          <w:rFonts w:hAnsi="ＭＳ 明朝" w:hint="eastAsia"/>
        </w:rPr>
        <w:t>加わらない</w:t>
      </w:r>
    </w:p>
    <w:p w14:paraId="4B8AD837" w14:textId="7E5C0DF1"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F7DA2" w:rsidRPr="00A00199">
        <w:rPr>
          <w:rFonts w:hAnsi="ＭＳ 明朝" w:hint="eastAsia"/>
          <w:b/>
        </w:rPr>
        <w:t xml:space="preserve">　ア　</w:t>
      </w:r>
      <w:r w:rsidR="00690831" w:rsidRPr="00A00199">
        <w:rPr>
          <w:rFonts w:hAnsi="ＭＳ 明朝" w:hint="eastAsia"/>
        </w:rPr>
        <w:t xml:space="preserve">一定年数の任期で　</w:t>
      </w:r>
      <w:r w:rsidR="006F7DA2" w:rsidRPr="00A00199">
        <w:rPr>
          <w:rFonts w:hAnsi="ＭＳ 明朝" w:hint="eastAsia"/>
          <w:b/>
        </w:rPr>
        <w:t xml:space="preserve">　イ　</w:t>
      </w:r>
      <w:r w:rsidR="00690831" w:rsidRPr="00A00199">
        <w:rPr>
          <w:rFonts w:hAnsi="ＭＳ 明朝" w:hint="eastAsia"/>
        </w:rPr>
        <w:t xml:space="preserve">裁判員と裁判官が合議で　</w:t>
      </w:r>
      <w:r w:rsidR="006F7DA2" w:rsidRPr="00A00199">
        <w:rPr>
          <w:rFonts w:hAnsi="ＭＳ 明朝" w:hint="eastAsia"/>
          <w:b/>
        </w:rPr>
        <w:t xml:space="preserve">　ウ　</w:t>
      </w:r>
      <w:r w:rsidR="00690831" w:rsidRPr="00A00199">
        <w:rPr>
          <w:rFonts w:hAnsi="ＭＳ 明朝" w:hint="eastAsia"/>
        </w:rPr>
        <w:t>加わる</w:t>
      </w:r>
    </w:p>
    <w:p w14:paraId="2895A3E7" w14:textId="208067B3" w:rsidR="00690831" w:rsidRPr="00A00199" w:rsidRDefault="00F26F77" w:rsidP="00690831">
      <w:pPr>
        <w:pStyle w:val="-A"/>
        <w:rPr>
          <w:rFonts w:hAnsi="ＭＳ 明朝"/>
        </w:rPr>
      </w:pPr>
      <w:r w:rsidRPr="00F26F77">
        <w:rPr>
          <w:rFonts w:eastAsia="ＭＳ ゴシック" w:hAnsi="ＭＳ 明朝" w:hint="eastAsia"/>
          <w:b/>
          <w:w w:val="70"/>
          <w:sz w:val="25"/>
        </w:rPr>
        <w:lastRenderedPageBreak/>
        <w:t>⑧</w:t>
      </w:r>
      <w:r w:rsidR="006F7DA2" w:rsidRPr="00A00199">
        <w:rPr>
          <w:rFonts w:hAnsi="ＭＳ 明朝" w:hint="eastAsia"/>
          <w:b/>
        </w:rPr>
        <w:t xml:space="preserve">　ア　</w:t>
      </w:r>
      <w:r w:rsidR="00690831" w:rsidRPr="00A00199">
        <w:rPr>
          <w:rFonts w:hAnsi="ＭＳ 明朝" w:hint="eastAsia"/>
        </w:rPr>
        <w:t xml:space="preserve">一定年数の任期で　</w:t>
      </w:r>
      <w:r w:rsidR="006F7DA2" w:rsidRPr="00A00199">
        <w:rPr>
          <w:rFonts w:hAnsi="ＭＳ 明朝" w:hint="eastAsia"/>
          <w:b/>
        </w:rPr>
        <w:t xml:space="preserve">　イ　</w:t>
      </w:r>
      <w:r w:rsidR="00690831" w:rsidRPr="00A00199">
        <w:rPr>
          <w:rFonts w:hAnsi="ＭＳ 明朝" w:hint="eastAsia"/>
        </w:rPr>
        <w:t xml:space="preserve">裁判員と裁判官が合議で　</w:t>
      </w:r>
      <w:r w:rsidR="006F7DA2" w:rsidRPr="00A00199">
        <w:rPr>
          <w:rFonts w:hAnsi="ＭＳ 明朝" w:hint="eastAsia"/>
          <w:b/>
        </w:rPr>
        <w:t xml:space="preserve">　ウ　</w:t>
      </w:r>
      <w:r w:rsidR="00690831" w:rsidRPr="00A00199">
        <w:rPr>
          <w:rFonts w:hAnsi="ＭＳ 明朝" w:hint="eastAsia"/>
        </w:rPr>
        <w:t>加わらない</w:t>
      </w:r>
    </w:p>
    <w:p w14:paraId="0FBD9A4E" w14:textId="77777777" w:rsidR="00690831" w:rsidRPr="00A00199" w:rsidRDefault="00690831" w:rsidP="00690831">
      <w:pPr>
        <w:pStyle w:val="-A"/>
        <w:rPr>
          <w:rFonts w:hAnsi="ＭＳ 明朝"/>
        </w:rPr>
      </w:pPr>
    </w:p>
    <w:p w14:paraId="77D55D74" w14:textId="02C8362F" w:rsidR="00690831" w:rsidRPr="00A00199" w:rsidRDefault="00690831" w:rsidP="00B35AF3">
      <w:pPr>
        <w:pStyle w:val="3"/>
        <w:spacing w:after="120"/>
        <w:ind w:left="727"/>
        <w:rPr>
          <w:rFonts w:hAnsi="ＭＳ 明朝"/>
        </w:rPr>
      </w:pPr>
      <w:r w:rsidRPr="00A00199">
        <w:rPr>
          <w:rFonts w:hAnsi="ＭＳ 明朝" w:hint="eastAsia"/>
          <w:b/>
          <w:bCs w:val="0"/>
        </w:rPr>
        <w:t>問</w:t>
      </w:r>
      <w:r w:rsidRPr="00A00199">
        <w:rPr>
          <w:rFonts w:hAnsi="ＭＳ 明朝"/>
          <w:b/>
          <w:bCs w:val="0"/>
        </w:rPr>
        <w:t>5</w:t>
      </w:r>
      <w:r w:rsidRPr="00A00199">
        <w:rPr>
          <w:rFonts w:hAnsi="ＭＳ 明朝"/>
        </w:rPr>
        <w:t xml:space="preserve">　生徒</w:t>
      </w:r>
      <w:r w:rsidRPr="00A00199">
        <w:rPr>
          <w:rFonts w:hAnsi="ＭＳ 明朝"/>
          <w:b/>
          <w:bCs w:val="0"/>
        </w:rPr>
        <w:t>X</w:t>
      </w:r>
      <w:r w:rsidRPr="00A00199">
        <w:rPr>
          <w:rFonts w:hAnsi="ＭＳ 明朝"/>
        </w:rPr>
        <w:t>と生徒</w:t>
      </w:r>
      <w:r w:rsidRPr="00A00199">
        <w:rPr>
          <w:rFonts w:hAnsi="ＭＳ 明朝"/>
          <w:b/>
          <w:bCs w:val="0"/>
        </w:rPr>
        <w:t>Y</w:t>
      </w:r>
      <w:r w:rsidRPr="00A00199">
        <w:rPr>
          <w:rFonts w:hAnsi="ＭＳ 明朝"/>
        </w:rPr>
        <w:t>は，下線部</w:t>
      </w:r>
      <w:r w:rsidRPr="00A00199">
        <w:rPr>
          <w:rFonts w:hAnsi="ＭＳ 明朝" w:hint="eastAsia"/>
        </w:rPr>
        <w:t>ⓔに関心をもち，雇用や失業などの労働市場に関する情報を集めた。</w:t>
      </w:r>
      <w:r w:rsidRPr="00A00199">
        <w:rPr>
          <w:rFonts w:hAnsi="ＭＳ 明朝"/>
          <w:b/>
          <w:bCs w:val="0"/>
        </w:rPr>
        <w:t>X</w:t>
      </w:r>
      <w:r w:rsidRPr="00A00199">
        <w:rPr>
          <w:rFonts w:hAnsi="ＭＳ 明朝"/>
        </w:rPr>
        <w:t>と</w:t>
      </w:r>
      <w:r w:rsidRPr="00A00199">
        <w:rPr>
          <w:rFonts w:hAnsi="ＭＳ 明朝"/>
          <w:b/>
          <w:bCs w:val="0"/>
        </w:rPr>
        <w:t>Y</w:t>
      </w:r>
      <w:r w:rsidRPr="00A00199">
        <w:rPr>
          <w:rFonts w:hAnsi="ＭＳ 明朝"/>
        </w:rPr>
        <w:t>は，次の</w:t>
      </w:r>
      <w:r w:rsidRPr="00A00199">
        <w:rPr>
          <w:rFonts w:hAnsi="ＭＳ 明朝"/>
          <w:b/>
          <w:bCs w:val="0"/>
        </w:rPr>
        <w:t>資料1～3</w:t>
      </w:r>
      <w:r w:rsidRPr="00A00199">
        <w:rPr>
          <w:rFonts w:hAnsi="ＭＳ 明朝"/>
        </w:rPr>
        <w:t>をみながら話し合っている。後の</w:t>
      </w:r>
      <w:r w:rsidRPr="00A00199">
        <w:rPr>
          <w:rFonts w:hAnsi="ＭＳ 明朝"/>
          <w:b/>
          <w:bCs w:val="0"/>
        </w:rPr>
        <w:t>会話文</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ウ　</w:t>
      </w:r>
      <w:r w:rsidRPr="00A00199">
        <w:rPr>
          <w:rFonts w:hAnsi="ＭＳ 明朝"/>
        </w:rPr>
        <w:t>に当てはまる語句の組合せとして最も適当なものを，後の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dr w:val="single" w:sz="4" w:space="0" w:color="auto"/>
        </w:rPr>
        <w:t xml:space="preserve">　5　</w:t>
      </w:r>
    </w:p>
    <w:p w14:paraId="4F6F110B" w14:textId="2A8F6B13" w:rsidR="00690831" w:rsidRPr="00A00199" w:rsidRDefault="00B35AF3" w:rsidP="00690831">
      <w:pPr>
        <w:pStyle w:val="-A"/>
        <w:rPr>
          <w:rFonts w:hAnsi="ＭＳ 明朝"/>
        </w:rPr>
      </w:pPr>
      <w:r w:rsidRPr="00A00199">
        <w:rPr>
          <w:rFonts w:hAnsi="ＭＳ 明朝"/>
          <w:noProof/>
        </w:rPr>
        <w:drawing>
          <wp:anchor distT="0" distB="0" distL="114300" distR="114300" simplePos="0" relativeHeight="251603968" behindDoc="0" locked="0" layoutInCell="1" allowOverlap="1" wp14:anchorId="2C6078B5" wp14:editId="3282B13D">
            <wp:simplePos x="0" y="0"/>
            <wp:positionH relativeFrom="column">
              <wp:posOffset>579384</wp:posOffset>
            </wp:positionH>
            <wp:positionV relativeFrom="paragraph">
              <wp:posOffset>452755</wp:posOffset>
            </wp:positionV>
            <wp:extent cx="5022850" cy="6263640"/>
            <wp:effectExtent l="0" t="0" r="6350" b="3810"/>
            <wp:wrapTopAndBottom/>
            <wp:docPr id="141204544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045442" name="図 141204544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22850" cy="6263640"/>
                    </a:xfrm>
                    <a:prstGeom prst="rect">
                      <a:avLst/>
                    </a:prstGeom>
                  </pic:spPr>
                </pic:pic>
              </a:graphicData>
            </a:graphic>
          </wp:anchor>
        </w:drawing>
      </w:r>
    </w:p>
    <w:p w14:paraId="2AC2EE1B" w14:textId="74E905C6" w:rsidR="00690831" w:rsidRPr="00A00199" w:rsidRDefault="00690831" w:rsidP="00690831">
      <w:pPr>
        <w:pStyle w:val="-A"/>
        <w:rPr>
          <w:rFonts w:hAnsi="ＭＳ 明朝"/>
        </w:rPr>
      </w:pPr>
    </w:p>
    <w:p w14:paraId="13355A4D" w14:textId="77777777" w:rsidR="00690831" w:rsidRPr="00A00199" w:rsidRDefault="00690831" w:rsidP="00B35AF3">
      <w:pPr>
        <w:pStyle w:val="-A"/>
        <w:ind w:left="964" w:hanging="284"/>
        <w:rPr>
          <w:rFonts w:hAnsi="ＭＳ 明朝"/>
        </w:rPr>
      </w:pPr>
      <w:r w:rsidRPr="00A00199">
        <w:rPr>
          <w:rFonts w:hAnsi="ＭＳ 明朝"/>
          <w:b/>
          <w:bCs/>
        </w:rPr>
        <w:t>X</w:t>
      </w:r>
      <w:r w:rsidRPr="00A00199">
        <w:rPr>
          <w:rFonts w:hAnsi="ＭＳ 明朝"/>
        </w:rPr>
        <w:t>：講師の先生が，「2010年代後半は労働市場が売り手市場になっていて，就職がしやすくなっていた」と話していたのが気になって調べてみたよ。</w:t>
      </w:r>
    </w:p>
    <w:p w14:paraId="00D6034F" w14:textId="074C4BD4" w:rsidR="00690831" w:rsidRPr="00A00199" w:rsidRDefault="00690831" w:rsidP="00B35AF3">
      <w:pPr>
        <w:pStyle w:val="-A"/>
        <w:ind w:left="964" w:hanging="284"/>
        <w:rPr>
          <w:rFonts w:hAnsi="ＭＳ 明朝"/>
        </w:rPr>
      </w:pPr>
      <w:r w:rsidRPr="00A00199">
        <w:rPr>
          <w:rFonts w:hAnsi="ＭＳ 明朝"/>
          <w:b/>
          <w:bCs/>
        </w:rPr>
        <w:t>Y</w:t>
      </w:r>
      <w:r w:rsidRPr="00A00199">
        <w:rPr>
          <w:rFonts w:hAnsi="ＭＳ 明朝"/>
        </w:rPr>
        <w:t>：</w:t>
      </w:r>
      <w:r w:rsidRPr="00A00199">
        <w:rPr>
          <w:rFonts w:hAnsi="ＭＳ 明朝"/>
          <w:b/>
          <w:bCs/>
        </w:rPr>
        <w:t>資料1</w:t>
      </w:r>
      <w:r w:rsidRPr="00A00199">
        <w:rPr>
          <w:rFonts w:hAnsi="ＭＳ 明朝"/>
        </w:rPr>
        <w:t>をみると，たしかにそうなっていたことがわかるね。でも，2014年以降は求人数が求職者数を</w:t>
      </w:r>
      <w:r w:rsidR="006F7DA2" w:rsidRPr="00A00199">
        <w:rPr>
          <w:rFonts w:hAnsi="ＭＳ 明朝"/>
          <w:b/>
          <w:bdr w:val="single" w:sz="4" w:space="0" w:color="auto"/>
        </w:rPr>
        <w:t xml:space="preserve">　ア　</w:t>
      </w:r>
      <w:r w:rsidRPr="00A00199">
        <w:rPr>
          <w:rFonts w:hAnsi="ＭＳ 明朝"/>
        </w:rPr>
        <w:t>いるのに完全失業率がゼロにならなかったのは，何が原因なのかな。</w:t>
      </w:r>
    </w:p>
    <w:p w14:paraId="2D499E2E" w14:textId="2DAA2B3E" w:rsidR="00690831" w:rsidRPr="00A00199" w:rsidRDefault="00690831" w:rsidP="00B35AF3">
      <w:pPr>
        <w:pStyle w:val="-A"/>
        <w:ind w:left="964" w:hanging="284"/>
        <w:rPr>
          <w:rFonts w:hAnsi="ＭＳ 明朝"/>
        </w:rPr>
      </w:pPr>
      <w:r w:rsidRPr="00A00199">
        <w:rPr>
          <w:rFonts w:hAnsi="ＭＳ 明朝"/>
          <w:b/>
          <w:bCs/>
        </w:rPr>
        <w:lastRenderedPageBreak/>
        <w:t>X</w:t>
      </w:r>
      <w:r w:rsidRPr="00A00199">
        <w:rPr>
          <w:rFonts w:hAnsi="ＭＳ 明朝"/>
        </w:rPr>
        <w:t>：</w:t>
      </w:r>
      <w:r w:rsidRPr="00A00199">
        <w:rPr>
          <w:rFonts w:hAnsi="ＭＳ 明朝"/>
          <w:b/>
          <w:bCs/>
        </w:rPr>
        <w:t>資料2</w:t>
      </w:r>
      <w:r w:rsidRPr="00A00199">
        <w:rPr>
          <w:rFonts w:hAnsi="ＭＳ 明朝"/>
        </w:rPr>
        <w:t>をみると，「事務的職業」は労働力の需要量が</w:t>
      </w:r>
      <w:r w:rsidR="006F7DA2" w:rsidRPr="00A00199">
        <w:rPr>
          <w:rFonts w:hAnsi="ＭＳ 明朝"/>
          <w:b/>
          <w:bdr w:val="single" w:sz="4" w:space="0" w:color="auto"/>
        </w:rPr>
        <w:t xml:space="preserve">　イ　</w:t>
      </w:r>
      <w:r w:rsidRPr="00A00199">
        <w:rPr>
          <w:rFonts w:hAnsi="ＭＳ 明朝"/>
        </w:rPr>
        <w:t>いて，「輸送・機械運転の職業」は労働力の供給量が</w:t>
      </w:r>
      <w:r w:rsidR="006F7DA2" w:rsidRPr="00A00199">
        <w:rPr>
          <w:rFonts w:hAnsi="ＭＳ 明朝"/>
          <w:b/>
          <w:bdr w:val="single" w:sz="4" w:space="0" w:color="auto"/>
        </w:rPr>
        <w:t xml:space="preserve">　イ　</w:t>
      </w:r>
      <w:r w:rsidRPr="00A00199">
        <w:rPr>
          <w:rFonts w:hAnsi="ＭＳ 明朝"/>
        </w:rPr>
        <w:t>いるから，職種によるミスマッチが起こっているといえるね。</w:t>
      </w:r>
    </w:p>
    <w:p w14:paraId="7C461231" w14:textId="77777777" w:rsidR="00690831" w:rsidRPr="00A00199" w:rsidRDefault="00690831" w:rsidP="00B35AF3">
      <w:pPr>
        <w:pStyle w:val="-A"/>
        <w:ind w:left="964" w:hanging="284"/>
        <w:rPr>
          <w:rFonts w:hAnsi="ＭＳ 明朝"/>
        </w:rPr>
      </w:pPr>
      <w:r w:rsidRPr="00A00199">
        <w:rPr>
          <w:rFonts w:hAnsi="ＭＳ 明朝"/>
          <w:b/>
          <w:bCs/>
        </w:rPr>
        <w:t>Y</w:t>
      </w:r>
      <w:r w:rsidRPr="00A00199">
        <w:rPr>
          <w:rFonts w:hAnsi="ＭＳ 明朝"/>
        </w:rPr>
        <w:t>：なるほど。</w:t>
      </w:r>
      <w:r w:rsidRPr="00A00199">
        <w:rPr>
          <w:rFonts w:hAnsi="ＭＳ 明朝"/>
          <w:b/>
          <w:bCs/>
        </w:rPr>
        <w:t>資料3</w:t>
      </w:r>
      <w:r w:rsidRPr="00A00199">
        <w:rPr>
          <w:rFonts w:hAnsi="ＭＳ 明朝"/>
        </w:rPr>
        <w:t>をみるとどういうことがわかるのかな。</w:t>
      </w:r>
    </w:p>
    <w:p w14:paraId="2734D215" w14:textId="0D7A1F95" w:rsidR="00690831" w:rsidRPr="00A00199" w:rsidRDefault="00690831" w:rsidP="00B35AF3">
      <w:pPr>
        <w:pStyle w:val="-A"/>
        <w:ind w:left="964" w:hanging="284"/>
        <w:rPr>
          <w:rFonts w:hAnsi="ＭＳ 明朝"/>
        </w:rPr>
      </w:pPr>
      <w:r w:rsidRPr="00A00199">
        <w:rPr>
          <w:rFonts w:hAnsi="ＭＳ 明朝"/>
          <w:b/>
          <w:bCs/>
        </w:rPr>
        <w:t>X</w:t>
      </w:r>
      <w:r w:rsidRPr="00A00199">
        <w:rPr>
          <w:rFonts w:hAnsi="ＭＳ 明朝"/>
        </w:rPr>
        <w:t>：</w:t>
      </w:r>
      <w:r w:rsidRPr="00A00199">
        <w:rPr>
          <w:rFonts w:hAnsi="ＭＳ 明朝"/>
          <w:b/>
          <w:bCs/>
        </w:rPr>
        <w:t>資料3</w:t>
      </w:r>
      <w:r w:rsidRPr="00A00199">
        <w:rPr>
          <w:rFonts w:hAnsi="ＭＳ 明朝"/>
        </w:rPr>
        <w:t>は，2002年から2006年の間の完全失業率が高くなった原因がわかるものだよ。</w:t>
      </w:r>
      <w:r w:rsidRPr="00A00199">
        <w:rPr>
          <w:rFonts w:hAnsi="ＭＳ 明朝"/>
          <w:b/>
          <w:bCs/>
        </w:rPr>
        <w:t>資料1</w:t>
      </w:r>
      <w:r w:rsidRPr="00A00199">
        <w:rPr>
          <w:rFonts w:hAnsi="ＭＳ 明朝"/>
        </w:rPr>
        <w:t>の2002年から2006年の間は，2010年から2014年の間と比べると，有効求人倍率が同じ程度で推移しているのに完全失業率が上回っているから，何が原因か調べてみたんだ。『労働経済白書』では，</w:t>
      </w:r>
      <w:r w:rsidRPr="00A00199">
        <w:rPr>
          <w:rFonts w:hAnsi="ＭＳ 明朝"/>
          <w:b/>
          <w:bCs/>
        </w:rPr>
        <w:t>資料3</w:t>
      </w:r>
      <w:r w:rsidRPr="00A00199">
        <w:rPr>
          <w:rFonts w:hAnsi="ＭＳ 明朝"/>
        </w:rPr>
        <w:t>が掲載されていて，</w:t>
      </w:r>
      <w:r w:rsidR="006F7DA2" w:rsidRPr="00A00199">
        <w:rPr>
          <w:rFonts w:hAnsi="ＭＳ 明朝"/>
          <w:b/>
          <w:bdr w:val="single" w:sz="4" w:space="0" w:color="auto"/>
        </w:rPr>
        <w:t xml:space="preserve">　ウ　</w:t>
      </w:r>
      <w:r w:rsidRPr="00A00199">
        <w:rPr>
          <w:rFonts w:hAnsi="ＭＳ 明朝"/>
        </w:rPr>
        <w:t>の労働力の需要量が</w:t>
      </w:r>
      <w:r w:rsidR="006F7DA2" w:rsidRPr="00A00199">
        <w:rPr>
          <w:rFonts w:hAnsi="ＭＳ 明朝"/>
          <w:b/>
          <w:bdr w:val="single" w:sz="4" w:space="0" w:color="auto"/>
        </w:rPr>
        <w:t xml:space="preserve">　イ　</w:t>
      </w:r>
      <w:r w:rsidRPr="00A00199">
        <w:rPr>
          <w:rFonts w:hAnsi="ＭＳ 明朝"/>
        </w:rPr>
        <w:t>いることが就職を難しくしていると分析されていたんだ。つまり，雇用形態別の労働力の需給関係の違いも，失業者数の増減を左右する原因になる可能性があるということだね。</w:t>
      </w:r>
    </w:p>
    <w:p w14:paraId="306C3DA1" w14:textId="77777777" w:rsidR="00690831" w:rsidRPr="00A00199" w:rsidRDefault="00690831" w:rsidP="00690831">
      <w:pPr>
        <w:pStyle w:val="-A"/>
        <w:rPr>
          <w:rFonts w:hAnsi="ＭＳ 明朝"/>
        </w:rPr>
      </w:pPr>
    </w:p>
    <w:p w14:paraId="438526B3" w14:textId="59FD4C7C"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690831" w:rsidRPr="00A00199">
        <w:rPr>
          <w:rFonts w:hAnsi="ＭＳ 明朝" w:hint="eastAsia"/>
        </w:rPr>
        <w:t xml:space="preserve">上回って　</w:t>
      </w:r>
      <w:r w:rsidR="006F7DA2" w:rsidRPr="00A00199">
        <w:rPr>
          <w:rFonts w:hAnsi="ＭＳ 明朝" w:hint="eastAsia"/>
          <w:b/>
        </w:rPr>
        <w:t xml:space="preserve">　イ　</w:t>
      </w:r>
      <w:r w:rsidR="00690831" w:rsidRPr="00A00199">
        <w:rPr>
          <w:rFonts w:hAnsi="ＭＳ 明朝" w:hint="eastAsia"/>
        </w:rPr>
        <w:t xml:space="preserve">過剰になって　</w:t>
      </w:r>
      <w:r w:rsidR="006F7DA2" w:rsidRPr="00A00199">
        <w:rPr>
          <w:rFonts w:hAnsi="ＭＳ 明朝" w:hint="eastAsia"/>
          <w:b/>
        </w:rPr>
        <w:t xml:space="preserve">　ウ　</w:t>
      </w:r>
      <w:r w:rsidR="00690831" w:rsidRPr="00A00199">
        <w:rPr>
          <w:rFonts w:hAnsi="ＭＳ 明朝" w:hint="eastAsia"/>
        </w:rPr>
        <w:t>フルタイム</w:t>
      </w:r>
    </w:p>
    <w:p w14:paraId="662A795E" w14:textId="07021101"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F7DA2" w:rsidRPr="00A00199">
        <w:rPr>
          <w:rFonts w:hAnsi="ＭＳ 明朝" w:hint="eastAsia"/>
          <w:b/>
        </w:rPr>
        <w:t xml:space="preserve">　ア　</w:t>
      </w:r>
      <w:r w:rsidR="00690831" w:rsidRPr="00A00199">
        <w:rPr>
          <w:rFonts w:hAnsi="ＭＳ 明朝" w:hint="eastAsia"/>
        </w:rPr>
        <w:t xml:space="preserve">上回って　</w:t>
      </w:r>
      <w:r w:rsidR="006F7DA2" w:rsidRPr="00A00199">
        <w:rPr>
          <w:rFonts w:hAnsi="ＭＳ 明朝" w:hint="eastAsia"/>
          <w:b/>
        </w:rPr>
        <w:t xml:space="preserve">　イ　</w:t>
      </w:r>
      <w:r w:rsidR="00690831" w:rsidRPr="00A00199">
        <w:rPr>
          <w:rFonts w:hAnsi="ＭＳ 明朝" w:hint="eastAsia"/>
        </w:rPr>
        <w:t xml:space="preserve">過剰になって　</w:t>
      </w:r>
      <w:r w:rsidR="006F7DA2" w:rsidRPr="00A00199">
        <w:rPr>
          <w:rFonts w:hAnsi="ＭＳ 明朝" w:hint="eastAsia"/>
          <w:b/>
        </w:rPr>
        <w:t xml:space="preserve">　ウ　</w:t>
      </w:r>
      <w:r w:rsidR="009666FF">
        <w:rPr>
          <w:rFonts w:hAnsi="ＭＳ 明朝" w:hint="eastAsia"/>
        </w:rPr>
        <w:t>パー</w:t>
      </w:r>
      <w:r w:rsidR="00690831" w:rsidRPr="00A00199">
        <w:rPr>
          <w:rFonts w:hAnsi="ＭＳ 明朝" w:hint="eastAsia"/>
        </w:rPr>
        <w:t>トタイム</w:t>
      </w:r>
    </w:p>
    <w:p w14:paraId="067EEAE9" w14:textId="72D58396"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F7DA2" w:rsidRPr="00A00199">
        <w:rPr>
          <w:rFonts w:hAnsi="ＭＳ 明朝" w:hint="eastAsia"/>
          <w:b/>
        </w:rPr>
        <w:t xml:space="preserve">　ア　</w:t>
      </w:r>
      <w:r w:rsidR="00690831" w:rsidRPr="00A00199">
        <w:rPr>
          <w:rFonts w:hAnsi="ＭＳ 明朝" w:hint="eastAsia"/>
        </w:rPr>
        <w:t xml:space="preserve">上回って　</w:t>
      </w:r>
      <w:r w:rsidR="006F7DA2" w:rsidRPr="00A00199">
        <w:rPr>
          <w:rFonts w:hAnsi="ＭＳ 明朝" w:hint="eastAsia"/>
          <w:b/>
        </w:rPr>
        <w:t xml:space="preserve">　イ　</w:t>
      </w:r>
      <w:r w:rsidR="00690831" w:rsidRPr="00A00199">
        <w:rPr>
          <w:rFonts w:hAnsi="ＭＳ 明朝" w:hint="eastAsia"/>
        </w:rPr>
        <w:t xml:space="preserve">不足して　　　</w:t>
      </w:r>
      <w:r w:rsidR="006F7DA2" w:rsidRPr="00A00199">
        <w:rPr>
          <w:rFonts w:hAnsi="ＭＳ 明朝" w:hint="eastAsia"/>
          <w:b/>
        </w:rPr>
        <w:t xml:space="preserve">　ウ　</w:t>
      </w:r>
      <w:r w:rsidR="00690831" w:rsidRPr="00A00199">
        <w:rPr>
          <w:rFonts w:hAnsi="ＭＳ 明朝" w:hint="eastAsia"/>
        </w:rPr>
        <w:t>フルタイム</w:t>
      </w:r>
    </w:p>
    <w:p w14:paraId="4E06A55D" w14:textId="337FCFD4"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F7DA2" w:rsidRPr="00A00199">
        <w:rPr>
          <w:rFonts w:hAnsi="ＭＳ 明朝" w:hint="eastAsia"/>
          <w:b/>
        </w:rPr>
        <w:t xml:space="preserve">　ア　</w:t>
      </w:r>
      <w:r w:rsidR="00690831" w:rsidRPr="00A00199">
        <w:rPr>
          <w:rFonts w:hAnsi="ＭＳ 明朝" w:hint="eastAsia"/>
        </w:rPr>
        <w:t xml:space="preserve">上回って　</w:t>
      </w:r>
      <w:r w:rsidR="006F7DA2" w:rsidRPr="00A00199">
        <w:rPr>
          <w:rFonts w:hAnsi="ＭＳ 明朝" w:hint="eastAsia"/>
          <w:b/>
        </w:rPr>
        <w:t xml:space="preserve">　イ　</w:t>
      </w:r>
      <w:r w:rsidR="00690831" w:rsidRPr="00A00199">
        <w:rPr>
          <w:rFonts w:hAnsi="ＭＳ 明朝" w:hint="eastAsia"/>
        </w:rPr>
        <w:t xml:space="preserve">不足して　　　</w:t>
      </w:r>
      <w:r w:rsidR="006F7DA2" w:rsidRPr="00A00199">
        <w:rPr>
          <w:rFonts w:hAnsi="ＭＳ 明朝" w:hint="eastAsia"/>
          <w:b/>
        </w:rPr>
        <w:t xml:space="preserve">　ウ　</w:t>
      </w:r>
      <w:r w:rsidR="009666FF">
        <w:rPr>
          <w:rFonts w:hAnsi="ＭＳ 明朝" w:hint="eastAsia"/>
        </w:rPr>
        <w:t>パー</w:t>
      </w:r>
      <w:r w:rsidR="00690831" w:rsidRPr="00A00199">
        <w:rPr>
          <w:rFonts w:hAnsi="ＭＳ 明朝" w:hint="eastAsia"/>
        </w:rPr>
        <w:t>トタイム</w:t>
      </w:r>
    </w:p>
    <w:p w14:paraId="7002CDE1" w14:textId="3768EC0E"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F7DA2" w:rsidRPr="00A00199">
        <w:rPr>
          <w:rFonts w:hAnsi="ＭＳ 明朝" w:hint="eastAsia"/>
          <w:b/>
        </w:rPr>
        <w:t xml:space="preserve">　ア　</w:t>
      </w:r>
      <w:r w:rsidR="00690831" w:rsidRPr="00A00199">
        <w:rPr>
          <w:rFonts w:hAnsi="ＭＳ 明朝" w:hint="eastAsia"/>
        </w:rPr>
        <w:t xml:space="preserve">下回って　</w:t>
      </w:r>
      <w:r w:rsidR="006F7DA2" w:rsidRPr="00A00199">
        <w:rPr>
          <w:rFonts w:hAnsi="ＭＳ 明朝" w:hint="eastAsia"/>
          <w:b/>
        </w:rPr>
        <w:t xml:space="preserve">　イ　</w:t>
      </w:r>
      <w:r w:rsidR="00690831" w:rsidRPr="00A00199">
        <w:rPr>
          <w:rFonts w:hAnsi="ＭＳ 明朝" w:hint="eastAsia"/>
        </w:rPr>
        <w:t xml:space="preserve">過剰になって　</w:t>
      </w:r>
      <w:r w:rsidR="006F7DA2" w:rsidRPr="00A00199">
        <w:rPr>
          <w:rFonts w:hAnsi="ＭＳ 明朝" w:hint="eastAsia"/>
          <w:b/>
        </w:rPr>
        <w:t xml:space="preserve">　ウ　</w:t>
      </w:r>
      <w:r w:rsidR="00690831" w:rsidRPr="00A00199">
        <w:rPr>
          <w:rFonts w:hAnsi="ＭＳ 明朝" w:hint="eastAsia"/>
        </w:rPr>
        <w:t>フルタイム</w:t>
      </w:r>
    </w:p>
    <w:p w14:paraId="36A11C90" w14:textId="6F19FB98"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F7DA2" w:rsidRPr="00A00199">
        <w:rPr>
          <w:rFonts w:hAnsi="ＭＳ 明朝" w:hint="eastAsia"/>
          <w:b/>
        </w:rPr>
        <w:t xml:space="preserve">　ア　</w:t>
      </w:r>
      <w:r w:rsidR="00690831" w:rsidRPr="00A00199">
        <w:rPr>
          <w:rFonts w:hAnsi="ＭＳ 明朝" w:hint="eastAsia"/>
        </w:rPr>
        <w:t xml:space="preserve">下回って　</w:t>
      </w:r>
      <w:r w:rsidR="006F7DA2" w:rsidRPr="00A00199">
        <w:rPr>
          <w:rFonts w:hAnsi="ＭＳ 明朝" w:hint="eastAsia"/>
          <w:b/>
        </w:rPr>
        <w:t xml:space="preserve">　イ　</w:t>
      </w:r>
      <w:r w:rsidR="00690831" w:rsidRPr="00A00199">
        <w:rPr>
          <w:rFonts w:hAnsi="ＭＳ 明朝" w:hint="eastAsia"/>
        </w:rPr>
        <w:t xml:space="preserve">過剰になって　</w:t>
      </w:r>
      <w:r w:rsidR="006F7DA2" w:rsidRPr="00A00199">
        <w:rPr>
          <w:rFonts w:hAnsi="ＭＳ 明朝" w:hint="eastAsia"/>
          <w:b/>
        </w:rPr>
        <w:t xml:space="preserve">　ウ　</w:t>
      </w:r>
      <w:r w:rsidR="009666FF">
        <w:rPr>
          <w:rFonts w:hAnsi="ＭＳ 明朝" w:hint="eastAsia"/>
        </w:rPr>
        <w:t>パー</w:t>
      </w:r>
      <w:r w:rsidR="00690831" w:rsidRPr="00A00199">
        <w:rPr>
          <w:rFonts w:hAnsi="ＭＳ 明朝" w:hint="eastAsia"/>
        </w:rPr>
        <w:t>トタイム</w:t>
      </w:r>
    </w:p>
    <w:p w14:paraId="5DD18279" w14:textId="241A8847"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F7DA2" w:rsidRPr="00A00199">
        <w:rPr>
          <w:rFonts w:hAnsi="ＭＳ 明朝" w:hint="eastAsia"/>
          <w:b/>
        </w:rPr>
        <w:t xml:space="preserve">　ア　</w:t>
      </w:r>
      <w:r w:rsidR="00690831" w:rsidRPr="00A00199">
        <w:rPr>
          <w:rFonts w:hAnsi="ＭＳ 明朝" w:hint="eastAsia"/>
        </w:rPr>
        <w:t xml:space="preserve">下回って　</w:t>
      </w:r>
      <w:r w:rsidR="006F7DA2" w:rsidRPr="00A00199">
        <w:rPr>
          <w:rFonts w:hAnsi="ＭＳ 明朝" w:hint="eastAsia"/>
          <w:b/>
        </w:rPr>
        <w:t xml:space="preserve">　イ　</w:t>
      </w:r>
      <w:r w:rsidR="00690831" w:rsidRPr="00A00199">
        <w:rPr>
          <w:rFonts w:hAnsi="ＭＳ 明朝" w:hint="eastAsia"/>
        </w:rPr>
        <w:t xml:space="preserve">不足して　　　</w:t>
      </w:r>
      <w:r w:rsidR="006F7DA2" w:rsidRPr="00A00199">
        <w:rPr>
          <w:rFonts w:hAnsi="ＭＳ 明朝" w:hint="eastAsia"/>
          <w:b/>
        </w:rPr>
        <w:t xml:space="preserve">　ウ　</w:t>
      </w:r>
      <w:r w:rsidR="00690831" w:rsidRPr="00A00199">
        <w:rPr>
          <w:rFonts w:hAnsi="ＭＳ 明朝" w:hint="eastAsia"/>
        </w:rPr>
        <w:t>フルタイム</w:t>
      </w:r>
    </w:p>
    <w:p w14:paraId="498744B5" w14:textId="264DB906" w:rsidR="00690831" w:rsidRPr="00A00199" w:rsidRDefault="00F26F77" w:rsidP="00690831">
      <w:pPr>
        <w:pStyle w:val="-A"/>
        <w:rPr>
          <w:rFonts w:hAnsi="ＭＳ 明朝"/>
        </w:rPr>
      </w:pPr>
      <w:r w:rsidRPr="00F26F77">
        <w:rPr>
          <w:rFonts w:eastAsia="ＭＳ ゴシック" w:hAnsi="ＭＳ 明朝" w:hint="eastAsia"/>
          <w:b/>
          <w:w w:val="70"/>
          <w:sz w:val="25"/>
        </w:rPr>
        <w:t>⑧</w:t>
      </w:r>
      <w:r w:rsidR="006F7DA2" w:rsidRPr="00A00199">
        <w:rPr>
          <w:rFonts w:hAnsi="ＭＳ 明朝" w:hint="eastAsia"/>
          <w:b/>
        </w:rPr>
        <w:t xml:space="preserve">　ア　</w:t>
      </w:r>
      <w:r w:rsidR="00690831" w:rsidRPr="00A00199">
        <w:rPr>
          <w:rFonts w:hAnsi="ＭＳ 明朝" w:hint="eastAsia"/>
        </w:rPr>
        <w:t xml:space="preserve">下回って　</w:t>
      </w:r>
      <w:r w:rsidR="006F7DA2" w:rsidRPr="00A00199">
        <w:rPr>
          <w:rFonts w:hAnsi="ＭＳ 明朝" w:hint="eastAsia"/>
          <w:b/>
        </w:rPr>
        <w:t xml:space="preserve">　イ　</w:t>
      </w:r>
      <w:r w:rsidR="00690831" w:rsidRPr="00A00199">
        <w:rPr>
          <w:rFonts w:hAnsi="ＭＳ 明朝" w:hint="eastAsia"/>
        </w:rPr>
        <w:t xml:space="preserve">不足して　　　</w:t>
      </w:r>
      <w:r w:rsidR="006F7DA2" w:rsidRPr="00A00199">
        <w:rPr>
          <w:rFonts w:hAnsi="ＭＳ 明朝" w:hint="eastAsia"/>
          <w:b/>
        </w:rPr>
        <w:t xml:space="preserve">　ウ　</w:t>
      </w:r>
      <w:r w:rsidR="009666FF">
        <w:rPr>
          <w:rFonts w:hAnsi="ＭＳ 明朝" w:hint="eastAsia"/>
        </w:rPr>
        <w:t>パー</w:t>
      </w:r>
      <w:r w:rsidR="00690831" w:rsidRPr="00A00199">
        <w:rPr>
          <w:rFonts w:hAnsi="ＭＳ 明朝" w:hint="eastAsia"/>
        </w:rPr>
        <w:t>トタイム</w:t>
      </w:r>
    </w:p>
    <w:p w14:paraId="6563AB0B" w14:textId="77777777" w:rsidR="00690831" w:rsidRPr="00A00199" w:rsidRDefault="00690831" w:rsidP="00690831">
      <w:pPr>
        <w:pStyle w:val="-A"/>
        <w:rPr>
          <w:rFonts w:hAnsi="ＭＳ 明朝"/>
        </w:rPr>
      </w:pPr>
    </w:p>
    <w:p w14:paraId="3BA5B64A" w14:textId="51BF4160" w:rsidR="00690831" w:rsidRPr="00A00199" w:rsidRDefault="00690831" w:rsidP="00B35AF3">
      <w:pPr>
        <w:pStyle w:val="3"/>
        <w:spacing w:after="120"/>
        <w:ind w:left="727"/>
        <w:rPr>
          <w:rFonts w:hAnsi="ＭＳ 明朝"/>
        </w:rPr>
      </w:pPr>
      <w:r w:rsidRPr="00A00199">
        <w:rPr>
          <w:rFonts w:hAnsi="ＭＳ 明朝" w:hint="eastAsia"/>
          <w:b/>
          <w:bCs w:val="0"/>
        </w:rPr>
        <w:t>問</w:t>
      </w:r>
      <w:r w:rsidRPr="00A00199">
        <w:rPr>
          <w:rFonts w:hAnsi="ＭＳ 明朝"/>
          <w:b/>
          <w:bCs w:val="0"/>
        </w:rPr>
        <w:t>6</w:t>
      </w:r>
      <w:r w:rsidRPr="00A00199">
        <w:rPr>
          <w:rFonts w:hAnsi="ＭＳ 明朝"/>
        </w:rPr>
        <w:t xml:space="preserve">　下線部</w:t>
      </w:r>
      <w:r w:rsidRPr="00A00199">
        <w:rPr>
          <w:rFonts w:hAnsi="ＭＳ 明朝" w:hint="eastAsia"/>
        </w:rPr>
        <w:t>ⓕに関心をもった生徒</w:t>
      </w:r>
      <w:r w:rsidRPr="00A00199">
        <w:rPr>
          <w:rFonts w:hAnsi="ＭＳ 明朝"/>
          <w:b/>
          <w:bCs w:val="0"/>
        </w:rPr>
        <w:t>Y</w:t>
      </w:r>
      <w:r w:rsidRPr="00A00199">
        <w:rPr>
          <w:rFonts w:hAnsi="ＭＳ 明朝"/>
        </w:rPr>
        <w:t>は，講座で配布された次の</w:t>
      </w:r>
      <w:r w:rsidRPr="00A00199">
        <w:rPr>
          <w:rFonts w:hAnsi="ＭＳ 明朝"/>
          <w:b/>
          <w:bCs w:val="0"/>
        </w:rPr>
        <w:t>資料</w:t>
      </w:r>
      <w:r w:rsidRPr="00A00199">
        <w:rPr>
          <w:rFonts w:hAnsi="ＭＳ 明朝"/>
        </w:rPr>
        <w:t>を見返し，分析した結果を後の</w:t>
      </w:r>
      <w:r w:rsidR="00A00199">
        <w:rPr>
          <w:rFonts w:hAnsi="ＭＳ 明朝"/>
          <w:b/>
          <w:bCs w:val="0"/>
        </w:rPr>
        <w:t>ノー</w:t>
      </w:r>
      <w:r w:rsidRPr="00A00199">
        <w:rPr>
          <w:rFonts w:hAnsi="ＭＳ 明朝"/>
          <w:b/>
          <w:bCs w:val="0"/>
        </w:rPr>
        <w:t>ト</w:t>
      </w:r>
      <w:r w:rsidRPr="00A00199">
        <w:rPr>
          <w:rFonts w:hAnsi="ＭＳ 明朝"/>
        </w:rPr>
        <w:t>にまとめた。</w:t>
      </w:r>
      <w:r w:rsidR="00A00199">
        <w:rPr>
          <w:rFonts w:hAnsi="ＭＳ 明朝"/>
          <w:b/>
          <w:bCs w:val="0"/>
        </w:rPr>
        <w:t>ノー</w:t>
      </w:r>
      <w:r w:rsidRPr="00A00199">
        <w:rPr>
          <w:rFonts w:hAnsi="ＭＳ 明朝"/>
          <w:b/>
          <w:bCs w:val="0"/>
        </w:rPr>
        <w:t>ト</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には</w:t>
      </w:r>
      <w:r w:rsidRPr="00A00199">
        <w:rPr>
          <w:rFonts w:hAnsi="ＭＳ 明朝"/>
          <w:b/>
          <w:bCs w:val="0"/>
        </w:rPr>
        <w:t>資料</w:t>
      </w:r>
      <w:r w:rsidRPr="00A00199">
        <w:rPr>
          <w:rFonts w:hAnsi="ＭＳ 明朝"/>
        </w:rPr>
        <w:t>中の</w:t>
      </w:r>
      <w:r w:rsidRPr="00A00199">
        <w:rPr>
          <w:rFonts w:hAnsi="ＭＳ 明朝"/>
          <w:b/>
          <w:bCs w:val="0"/>
        </w:rPr>
        <w:t>例a</w:t>
      </w:r>
      <w:r w:rsidRPr="00A00199">
        <w:rPr>
          <w:rFonts w:hAnsi="ＭＳ 明朝"/>
        </w:rPr>
        <w:t>か</w:t>
      </w:r>
      <w:r w:rsidRPr="00A00199">
        <w:rPr>
          <w:rFonts w:hAnsi="ＭＳ 明朝"/>
          <w:b/>
          <w:bCs w:val="0"/>
        </w:rPr>
        <w:t>例b</w:t>
      </w:r>
      <w:r w:rsidRPr="00A00199">
        <w:rPr>
          <w:rFonts w:hAnsi="ＭＳ 明朝"/>
        </w:rPr>
        <w:t>のいずれかが当てはまる。</w:t>
      </w:r>
      <w:r w:rsidR="00A00199">
        <w:rPr>
          <w:rFonts w:hAnsi="ＭＳ 明朝"/>
          <w:b/>
          <w:bCs w:val="0"/>
        </w:rPr>
        <w:t>ノー</w:t>
      </w:r>
      <w:r w:rsidRPr="00A00199">
        <w:rPr>
          <w:rFonts w:hAnsi="ＭＳ 明朝"/>
          <w:b/>
          <w:bCs w:val="0"/>
        </w:rPr>
        <w:t>ト</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イ　</w:t>
      </w:r>
      <w:r w:rsidRPr="00A00199">
        <w:rPr>
          <w:rFonts w:hAnsi="ＭＳ 明朝"/>
        </w:rPr>
        <w:t>に当てはまるものの組合せとして最も適当なものを，後の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④</w:t>
      </w:r>
      <w:r w:rsidRPr="00A00199">
        <w:rPr>
          <w:rFonts w:hAnsi="ＭＳ 明朝"/>
        </w:rPr>
        <w:t>のうちから一つ選べ。</w:t>
      </w:r>
      <w:r w:rsidRPr="00A00199">
        <w:rPr>
          <w:rFonts w:hAnsi="ＭＳ 明朝"/>
          <w:bdr w:val="single" w:sz="4" w:space="0" w:color="auto"/>
        </w:rPr>
        <w:t xml:space="preserve">　6　</w:t>
      </w:r>
    </w:p>
    <w:p w14:paraId="5F4F00EF" w14:textId="77777777" w:rsidR="00690831" w:rsidRPr="00A00199" w:rsidRDefault="00690831" w:rsidP="00690831">
      <w:pPr>
        <w:pStyle w:val="-A"/>
        <w:rPr>
          <w:rFonts w:hAnsi="ＭＳ 明朝"/>
        </w:rPr>
      </w:pPr>
    </w:p>
    <w:p w14:paraId="74E3B8AC" w14:textId="77777777" w:rsidR="00690831" w:rsidRPr="00A00199" w:rsidRDefault="00690831" w:rsidP="00821496">
      <w:pPr>
        <w:pStyle w:val="-A"/>
        <w:jc w:val="center"/>
        <w:rPr>
          <w:rFonts w:hAnsi="ＭＳ 明朝"/>
        </w:rPr>
      </w:pPr>
      <w:r w:rsidRPr="00A00199">
        <w:rPr>
          <w:rFonts w:hAnsi="ＭＳ 明朝" w:hint="eastAsia"/>
          <w:b/>
          <w:bCs/>
        </w:rPr>
        <w:t>資料</w:t>
      </w:r>
      <w:r w:rsidRPr="00A00199">
        <w:rPr>
          <w:rFonts w:hAnsi="ＭＳ 明朝" w:hint="eastAsia"/>
        </w:rPr>
        <w:t xml:space="preserve">　単身勤労世帯</w:t>
      </w:r>
      <w:r w:rsidRPr="00A00199">
        <w:rPr>
          <w:rFonts w:hAnsi="ＭＳ 明朝"/>
        </w:rPr>
        <w:t>3例における1年間の家計収支の平均月額</w:t>
      </w:r>
    </w:p>
    <w:p w14:paraId="5F30953F" w14:textId="5DE02030" w:rsidR="00690831" w:rsidRPr="00A00199" w:rsidRDefault="00690831" w:rsidP="00821496">
      <w:pPr>
        <w:pStyle w:val="-A"/>
        <w:tabs>
          <w:tab w:val="left" w:pos="6600"/>
        </w:tabs>
        <w:spacing w:afterLines="50" w:after="120"/>
        <w:ind w:left="170" w:right="442"/>
        <w:jc w:val="right"/>
        <w:rPr>
          <w:rFonts w:hAnsi="ＭＳ 明朝"/>
        </w:rPr>
      </w:pPr>
      <w:r w:rsidRPr="00A00199">
        <w:rPr>
          <w:rFonts w:hAnsi="ＭＳ 明朝"/>
        </w:rPr>
        <w:t>(単位：千円)</w:t>
      </w:r>
    </w:p>
    <w:tbl>
      <w:tblPr>
        <w:tblStyle w:val="af3"/>
        <w:tblW w:w="0" w:type="auto"/>
        <w:tblInd w:w="1134" w:type="dxa"/>
        <w:tblCellMar>
          <w:top w:w="85" w:type="dxa"/>
          <w:left w:w="85" w:type="dxa"/>
          <w:bottom w:w="85" w:type="dxa"/>
          <w:right w:w="85" w:type="dxa"/>
        </w:tblCellMar>
        <w:tblLook w:val="04A0" w:firstRow="1" w:lastRow="0" w:firstColumn="1" w:lastColumn="0" w:noHBand="0" w:noVBand="1"/>
      </w:tblPr>
      <w:tblGrid>
        <w:gridCol w:w="5669"/>
        <w:gridCol w:w="1020"/>
        <w:gridCol w:w="1020"/>
        <w:gridCol w:w="1020"/>
      </w:tblGrid>
      <w:tr w:rsidR="00821496" w:rsidRPr="00A00199" w14:paraId="1D132663" w14:textId="77777777" w:rsidTr="00821496">
        <w:tc>
          <w:tcPr>
            <w:tcW w:w="5669" w:type="dxa"/>
            <w:tcBorders>
              <w:top w:val="nil"/>
              <w:left w:val="nil"/>
            </w:tcBorders>
          </w:tcPr>
          <w:p w14:paraId="3625DB1F" w14:textId="77777777" w:rsidR="00B22FAE" w:rsidRPr="00A00199" w:rsidRDefault="00B22FAE" w:rsidP="001F328E">
            <w:pPr>
              <w:pStyle w:val="-A"/>
              <w:ind w:left="0" w:firstLine="0"/>
              <w:rPr>
                <w:rFonts w:hAnsi="ＭＳ 明朝"/>
              </w:rPr>
            </w:pPr>
          </w:p>
        </w:tc>
        <w:tc>
          <w:tcPr>
            <w:tcW w:w="1020" w:type="dxa"/>
          </w:tcPr>
          <w:p w14:paraId="65541597" w14:textId="77777777" w:rsidR="00B22FAE" w:rsidRPr="00A00199" w:rsidRDefault="00B22FAE" w:rsidP="001F328E">
            <w:pPr>
              <w:pStyle w:val="-A"/>
              <w:ind w:left="0" w:firstLine="0"/>
              <w:rPr>
                <w:rFonts w:hAnsi="ＭＳ 明朝"/>
                <w:b/>
                <w:bCs/>
              </w:rPr>
            </w:pPr>
            <w:r w:rsidRPr="00A00199">
              <w:rPr>
                <w:rFonts w:hAnsi="ＭＳ 明朝"/>
                <w:b/>
                <w:bCs/>
              </w:rPr>
              <w:t>例a</w:t>
            </w:r>
          </w:p>
        </w:tc>
        <w:tc>
          <w:tcPr>
            <w:tcW w:w="1020" w:type="dxa"/>
          </w:tcPr>
          <w:p w14:paraId="65CD402F" w14:textId="77777777" w:rsidR="00B22FAE" w:rsidRPr="00A00199" w:rsidRDefault="00B22FAE" w:rsidP="001F328E">
            <w:pPr>
              <w:pStyle w:val="-A"/>
              <w:ind w:left="0" w:firstLine="0"/>
              <w:rPr>
                <w:rFonts w:hAnsi="ＭＳ 明朝"/>
                <w:b/>
                <w:bCs/>
              </w:rPr>
            </w:pPr>
            <w:r w:rsidRPr="00A00199">
              <w:rPr>
                <w:rFonts w:hAnsi="ＭＳ 明朝"/>
                <w:b/>
                <w:bCs/>
              </w:rPr>
              <w:t>例b</w:t>
            </w:r>
          </w:p>
        </w:tc>
        <w:tc>
          <w:tcPr>
            <w:tcW w:w="1020" w:type="dxa"/>
          </w:tcPr>
          <w:p w14:paraId="0E242E5C" w14:textId="77777777" w:rsidR="00B22FAE" w:rsidRPr="00A00199" w:rsidRDefault="00B22FAE" w:rsidP="001F328E">
            <w:pPr>
              <w:pStyle w:val="-A"/>
              <w:ind w:left="0" w:firstLine="0"/>
              <w:rPr>
                <w:rFonts w:hAnsi="ＭＳ 明朝"/>
                <w:b/>
                <w:bCs/>
              </w:rPr>
            </w:pPr>
            <w:r w:rsidRPr="00A00199">
              <w:rPr>
                <w:rFonts w:hAnsi="ＭＳ 明朝"/>
                <w:b/>
                <w:bCs/>
              </w:rPr>
              <w:t>例c</w:t>
            </w:r>
          </w:p>
        </w:tc>
      </w:tr>
      <w:tr w:rsidR="00B22FAE" w:rsidRPr="00A00199" w14:paraId="2893CEEF" w14:textId="77777777" w:rsidTr="00821496">
        <w:tc>
          <w:tcPr>
            <w:tcW w:w="5669" w:type="dxa"/>
          </w:tcPr>
          <w:p w14:paraId="02B468D4" w14:textId="77777777" w:rsidR="00B22FAE" w:rsidRPr="00A00199" w:rsidRDefault="00B22FAE" w:rsidP="001F328E">
            <w:pPr>
              <w:pStyle w:val="-A"/>
              <w:ind w:left="0" w:firstLine="0"/>
              <w:rPr>
                <w:rFonts w:hAnsi="ＭＳ 明朝"/>
              </w:rPr>
            </w:pPr>
            <w:r w:rsidRPr="00A00199">
              <w:rPr>
                <w:rFonts w:hAnsi="ＭＳ 明朝" w:hint="eastAsia"/>
              </w:rPr>
              <w:t>実収入</w:t>
            </w:r>
          </w:p>
        </w:tc>
        <w:tc>
          <w:tcPr>
            <w:tcW w:w="1020" w:type="dxa"/>
            <w:vAlign w:val="center"/>
          </w:tcPr>
          <w:p w14:paraId="5E263DB8" w14:textId="77777777" w:rsidR="00B22FAE" w:rsidRPr="00A00199" w:rsidRDefault="00B22FAE" w:rsidP="00821496">
            <w:pPr>
              <w:pStyle w:val="-A"/>
              <w:ind w:left="0" w:firstLine="0"/>
              <w:jc w:val="right"/>
              <w:rPr>
                <w:rFonts w:hAnsi="ＭＳ 明朝"/>
              </w:rPr>
            </w:pPr>
            <w:r w:rsidRPr="00A00199">
              <w:rPr>
                <w:rFonts w:hAnsi="ＭＳ 明朝"/>
              </w:rPr>
              <w:t>550</w:t>
            </w:r>
          </w:p>
        </w:tc>
        <w:tc>
          <w:tcPr>
            <w:tcW w:w="1020" w:type="dxa"/>
            <w:vAlign w:val="center"/>
          </w:tcPr>
          <w:p w14:paraId="7C1A983B" w14:textId="77777777" w:rsidR="00B22FAE" w:rsidRPr="00A00199" w:rsidRDefault="00B22FAE" w:rsidP="00821496">
            <w:pPr>
              <w:pStyle w:val="-A"/>
              <w:ind w:left="0" w:firstLine="0"/>
              <w:jc w:val="right"/>
              <w:rPr>
                <w:rFonts w:hAnsi="ＭＳ 明朝"/>
              </w:rPr>
            </w:pPr>
            <w:r w:rsidRPr="00A00199">
              <w:rPr>
                <w:rFonts w:hAnsi="ＭＳ 明朝"/>
              </w:rPr>
              <w:t>310</w:t>
            </w:r>
          </w:p>
        </w:tc>
        <w:tc>
          <w:tcPr>
            <w:tcW w:w="1020" w:type="dxa"/>
            <w:vAlign w:val="center"/>
          </w:tcPr>
          <w:p w14:paraId="234EFEDB" w14:textId="77777777" w:rsidR="00B22FAE" w:rsidRPr="00A00199" w:rsidRDefault="00B22FAE" w:rsidP="00821496">
            <w:pPr>
              <w:pStyle w:val="-A"/>
              <w:ind w:left="0" w:firstLine="0"/>
              <w:jc w:val="right"/>
              <w:rPr>
                <w:rFonts w:hAnsi="ＭＳ 明朝"/>
              </w:rPr>
            </w:pPr>
            <w:r w:rsidRPr="00A00199">
              <w:rPr>
                <w:rFonts w:hAnsi="ＭＳ 明朝"/>
              </w:rPr>
              <w:t>140</w:t>
            </w:r>
          </w:p>
        </w:tc>
      </w:tr>
      <w:tr w:rsidR="00B22FAE" w:rsidRPr="00A00199" w14:paraId="752D1F78" w14:textId="77777777" w:rsidTr="00821496">
        <w:tc>
          <w:tcPr>
            <w:tcW w:w="5669" w:type="dxa"/>
          </w:tcPr>
          <w:p w14:paraId="49766337" w14:textId="77777777" w:rsidR="00B22FAE" w:rsidRPr="00A00199" w:rsidRDefault="00B22FAE" w:rsidP="001F328E">
            <w:pPr>
              <w:pStyle w:val="-A"/>
              <w:ind w:left="0" w:firstLine="0"/>
              <w:rPr>
                <w:rFonts w:hAnsi="ＭＳ 明朝"/>
              </w:rPr>
            </w:pPr>
            <w:r w:rsidRPr="00A00199">
              <w:rPr>
                <w:rFonts w:hAnsi="ＭＳ 明朝" w:hint="eastAsia"/>
              </w:rPr>
              <w:t>実支出</w:t>
            </w:r>
          </w:p>
        </w:tc>
        <w:tc>
          <w:tcPr>
            <w:tcW w:w="1020" w:type="dxa"/>
            <w:vAlign w:val="center"/>
          </w:tcPr>
          <w:p w14:paraId="5DC91E41" w14:textId="77777777" w:rsidR="00B22FAE" w:rsidRPr="00A00199" w:rsidRDefault="00B22FAE" w:rsidP="00821496">
            <w:pPr>
              <w:pStyle w:val="-A"/>
              <w:ind w:left="0" w:firstLine="0"/>
              <w:jc w:val="right"/>
              <w:rPr>
                <w:rFonts w:hAnsi="ＭＳ 明朝"/>
              </w:rPr>
            </w:pPr>
            <w:r w:rsidRPr="00A00199">
              <w:rPr>
                <w:rFonts w:hAnsi="ＭＳ 明朝"/>
              </w:rPr>
              <w:t>450</w:t>
            </w:r>
          </w:p>
        </w:tc>
        <w:tc>
          <w:tcPr>
            <w:tcW w:w="1020" w:type="dxa"/>
            <w:vAlign w:val="center"/>
          </w:tcPr>
          <w:p w14:paraId="079A8553" w14:textId="77777777" w:rsidR="00B22FAE" w:rsidRPr="00A00199" w:rsidRDefault="00B22FAE" w:rsidP="00821496">
            <w:pPr>
              <w:pStyle w:val="-A"/>
              <w:ind w:left="0" w:firstLine="0"/>
              <w:jc w:val="right"/>
              <w:rPr>
                <w:rFonts w:hAnsi="ＭＳ 明朝"/>
              </w:rPr>
            </w:pPr>
            <w:r w:rsidRPr="00A00199">
              <w:rPr>
                <w:rFonts w:hAnsi="ＭＳ 明朝"/>
              </w:rPr>
              <w:t>240</w:t>
            </w:r>
          </w:p>
        </w:tc>
        <w:tc>
          <w:tcPr>
            <w:tcW w:w="1020" w:type="dxa"/>
            <w:vAlign w:val="center"/>
          </w:tcPr>
          <w:p w14:paraId="4DF96F3C" w14:textId="77777777" w:rsidR="00B22FAE" w:rsidRPr="00A00199" w:rsidRDefault="00B22FAE" w:rsidP="00821496">
            <w:pPr>
              <w:pStyle w:val="-A"/>
              <w:ind w:left="0" w:firstLine="0"/>
              <w:jc w:val="right"/>
              <w:rPr>
                <w:rFonts w:hAnsi="ＭＳ 明朝"/>
              </w:rPr>
            </w:pPr>
            <w:r w:rsidRPr="00A00199">
              <w:rPr>
                <w:rFonts w:hAnsi="ＭＳ 明朝"/>
              </w:rPr>
              <w:t>120</w:t>
            </w:r>
          </w:p>
        </w:tc>
      </w:tr>
      <w:tr w:rsidR="00B22FAE" w:rsidRPr="00A00199" w14:paraId="410D810D" w14:textId="77777777" w:rsidTr="00821496">
        <w:tc>
          <w:tcPr>
            <w:tcW w:w="5669" w:type="dxa"/>
          </w:tcPr>
          <w:p w14:paraId="5F1D3428" w14:textId="77777777" w:rsidR="00B22FAE" w:rsidRPr="00A00199" w:rsidRDefault="00B22FAE" w:rsidP="001F328E">
            <w:pPr>
              <w:pStyle w:val="-A"/>
              <w:ind w:left="0" w:firstLine="0"/>
              <w:rPr>
                <w:rFonts w:hAnsi="ＭＳ 明朝"/>
              </w:rPr>
            </w:pPr>
            <w:r w:rsidRPr="00A00199">
              <w:rPr>
                <w:rFonts w:hAnsi="ＭＳ 明朝" w:hint="eastAsia"/>
              </w:rPr>
              <w:t xml:space="preserve">　消費支出</w:t>
            </w:r>
          </w:p>
        </w:tc>
        <w:tc>
          <w:tcPr>
            <w:tcW w:w="1020" w:type="dxa"/>
            <w:vAlign w:val="center"/>
          </w:tcPr>
          <w:p w14:paraId="7E66BC38" w14:textId="77777777" w:rsidR="00B22FAE" w:rsidRPr="00A00199" w:rsidRDefault="00B22FAE" w:rsidP="00821496">
            <w:pPr>
              <w:pStyle w:val="-A"/>
              <w:ind w:left="0" w:firstLine="0"/>
              <w:jc w:val="right"/>
              <w:rPr>
                <w:rFonts w:hAnsi="ＭＳ 明朝"/>
              </w:rPr>
            </w:pPr>
            <w:r w:rsidRPr="00A00199">
              <w:rPr>
                <w:rFonts w:hAnsi="ＭＳ 明朝"/>
              </w:rPr>
              <w:t>300</w:t>
            </w:r>
          </w:p>
        </w:tc>
        <w:tc>
          <w:tcPr>
            <w:tcW w:w="1020" w:type="dxa"/>
            <w:vAlign w:val="center"/>
          </w:tcPr>
          <w:p w14:paraId="464F9A71" w14:textId="77777777" w:rsidR="00B22FAE" w:rsidRPr="00A00199" w:rsidRDefault="00B22FAE" w:rsidP="00821496">
            <w:pPr>
              <w:pStyle w:val="-A"/>
              <w:ind w:left="0" w:firstLine="0"/>
              <w:jc w:val="right"/>
              <w:rPr>
                <w:rFonts w:hAnsi="ＭＳ 明朝"/>
              </w:rPr>
            </w:pPr>
            <w:r w:rsidRPr="00A00199">
              <w:rPr>
                <w:rFonts w:hAnsi="ＭＳ 明朝"/>
              </w:rPr>
              <w:t>180</w:t>
            </w:r>
          </w:p>
        </w:tc>
        <w:tc>
          <w:tcPr>
            <w:tcW w:w="1020" w:type="dxa"/>
            <w:vAlign w:val="center"/>
          </w:tcPr>
          <w:p w14:paraId="76E4C2AE" w14:textId="77777777" w:rsidR="00B22FAE" w:rsidRPr="00A00199" w:rsidRDefault="00B22FAE" w:rsidP="00821496">
            <w:pPr>
              <w:pStyle w:val="-A"/>
              <w:ind w:left="0" w:firstLine="0"/>
              <w:jc w:val="right"/>
              <w:rPr>
                <w:rFonts w:hAnsi="ＭＳ 明朝"/>
              </w:rPr>
            </w:pPr>
            <w:r w:rsidRPr="00A00199">
              <w:rPr>
                <w:rFonts w:hAnsi="ＭＳ 明朝"/>
              </w:rPr>
              <w:t>100</w:t>
            </w:r>
          </w:p>
        </w:tc>
      </w:tr>
      <w:tr w:rsidR="00B22FAE" w:rsidRPr="00A00199" w14:paraId="76292741" w14:textId="77777777" w:rsidTr="00821496">
        <w:tc>
          <w:tcPr>
            <w:tcW w:w="5669" w:type="dxa"/>
          </w:tcPr>
          <w:p w14:paraId="3E1CA2AB" w14:textId="77777777" w:rsidR="00B22FAE" w:rsidRPr="00A00199" w:rsidRDefault="00B22FAE" w:rsidP="001F328E">
            <w:pPr>
              <w:pStyle w:val="-A"/>
              <w:ind w:left="0" w:firstLine="0"/>
              <w:rPr>
                <w:rFonts w:hAnsi="ＭＳ 明朝"/>
              </w:rPr>
            </w:pPr>
            <w:r w:rsidRPr="00A00199">
              <w:rPr>
                <w:rFonts w:hAnsi="ＭＳ 明朝" w:hint="eastAsia"/>
              </w:rPr>
              <w:t xml:space="preserve">　　うち食料費</w:t>
            </w:r>
          </w:p>
        </w:tc>
        <w:tc>
          <w:tcPr>
            <w:tcW w:w="1020" w:type="dxa"/>
            <w:vAlign w:val="center"/>
          </w:tcPr>
          <w:p w14:paraId="6B9956E1" w14:textId="77777777" w:rsidR="00B22FAE" w:rsidRPr="00A00199" w:rsidRDefault="00B22FAE" w:rsidP="00821496">
            <w:pPr>
              <w:pStyle w:val="-A"/>
              <w:ind w:left="0" w:firstLine="0"/>
              <w:jc w:val="right"/>
              <w:rPr>
                <w:rFonts w:hAnsi="ＭＳ 明朝"/>
              </w:rPr>
            </w:pPr>
            <w:r w:rsidRPr="00A00199">
              <w:rPr>
                <w:rFonts w:hAnsi="ＭＳ 明朝"/>
              </w:rPr>
              <w:t>60</w:t>
            </w:r>
          </w:p>
        </w:tc>
        <w:tc>
          <w:tcPr>
            <w:tcW w:w="1020" w:type="dxa"/>
            <w:vAlign w:val="center"/>
          </w:tcPr>
          <w:p w14:paraId="74A6F0FE" w14:textId="77777777" w:rsidR="00B22FAE" w:rsidRPr="00A00199" w:rsidRDefault="00B22FAE" w:rsidP="00821496">
            <w:pPr>
              <w:pStyle w:val="-A"/>
              <w:ind w:left="0" w:firstLine="0"/>
              <w:jc w:val="right"/>
              <w:rPr>
                <w:rFonts w:hAnsi="ＭＳ 明朝"/>
              </w:rPr>
            </w:pPr>
            <w:r w:rsidRPr="00A00199">
              <w:rPr>
                <w:rFonts w:hAnsi="ＭＳ 明朝"/>
              </w:rPr>
              <w:t>42</w:t>
            </w:r>
          </w:p>
        </w:tc>
        <w:tc>
          <w:tcPr>
            <w:tcW w:w="1020" w:type="dxa"/>
            <w:vAlign w:val="center"/>
          </w:tcPr>
          <w:p w14:paraId="437838D5" w14:textId="77777777" w:rsidR="00B22FAE" w:rsidRPr="00A00199" w:rsidRDefault="00B22FAE" w:rsidP="00821496">
            <w:pPr>
              <w:pStyle w:val="-A"/>
              <w:ind w:left="0" w:firstLine="0"/>
              <w:jc w:val="right"/>
              <w:rPr>
                <w:rFonts w:hAnsi="ＭＳ 明朝"/>
              </w:rPr>
            </w:pPr>
            <w:r w:rsidRPr="00A00199">
              <w:rPr>
                <w:rFonts w:hAnsi="ＭＳ 明朝"/>
              </w:rPr>
              <w:t>30</w:t>
            </w:r>
          </w:p>
        </w:tc>
      </w:tr>
      <w:tr w:rsidR="00B22FAE" w:rsidRPr="00A00199" w14:paraId="6C78274F" w14:textId="77777777" w:rsidTr="00821496">
        <w:tc>
          <w:tcPr>
            <w:tcW w:w="5669" w:type="dxa"/>
          </w:tcPr>
          <w:p w14:paraId="23D3EDB0" w14:textId="77777777" w:rsidR="00B22FAE" w:rsidRPr="00A00199" w:rsidRDefault="00B22FAE" w:rsidP="001F328E">
            <w:pPr>
              <w:pStyle w:val="-A"/>
              <w:ind w:left="0" w:firstLine="0"/>
              <w:rPr>
                <w:rFonts w:hAnsi="ＭＳ 明朝"/>
                <w:lang w:eastAsia="zh-CN"/>
              </w:rPr>
            </w:pPr>
            <w:r w:rsidRPr="00A00199">
              <w:rPr>
                <w:rFonts w:hAnsi="ＭＳ 明朝" w:hint="eastAsia"/>
                <w:lang w:eastAsia="zh-CN"/>
              </w:rPr>
              <w:t xml:space="preserve">　非消費支出</w:t>
            </w:r>
            <w:r w:rsidRPr="00A00199">
              <w:rPr>
                <w:rFonts w:hAnsi="ＭＳ 明朝"/>
                <w:lang w:eastAsia="zh-CN"/>
              </w:rPr>
              <w:t>(直接税，社会保険料)</w:t>
            </w:r>
          </w:p>
        </w:tc>
        <w:tc>
          <w:tcPr>
            <w:tcW w:w="1020" w:type="dxa"/>
            <w:vAlign w:val="center"/>
          </w:tcPr>
          <w:p w14:paraId="14524332" w14:textId="77777777" w:rsidR="00B22FAE" w:rsidRPr="00A00199" w:rsidRDefault="00B22FAE" w:rsidP="00821496">
            <w:pPr>
              <w:pStyle w:val="-A"/>
              <w:ind w:left="0" w:firstLine="0"/>
              <w:jc w:val="right"/>
              <w:rPr>
                <w:rFonts w:hAnsi="ＭＳ 明朝"/>
              </w:rPr>
            </w:pPr>
            <w:r w:rsidRPr="00A00199">
              <w:rPr>
                <w:rFonts w:hAnsi="ＭＳ 明朝"/>
              </w:rPr>
              <w:t>150</w:t>
            </w:r>
          </w:p>
        </w:tc>
        <w:tc>
          <w:tcPr>
            <w:tcW w:w="1020" w:type="dxa"/>
            <w:vAlign w:val="center"/>
          </w:tcPr>
          <w:p w14:paraId="32E888DE" w14:textId="77777777" w:rsidR="00B22FAE" w:rsidRPr="00A00199" w:rsidRDefault="00B22FAE" w:rsidP="00821496">
            <w:pPr>
              <w:pStyle w:val="-A"/>
              <w:ind w:left="0" w:firstLine="0"/>
              <w:jc w:val="right"/>
              <w:rPr>
                <w:rFonts w:hAnsi="ＭＳ 明朝"/>
              </w:rPr>
            </w:pPr>
            <w:r w:rsidRPr="00A00199">
              <w:rPr>
                <w:rFonts w:hAnsi="ＭＳ 明朝"/>
              </w:rPr>
              <w:t>60</w:t>
            </w:r>
          </w:p>
        </w:tc>
        <w:tc>
          <w:tcPr>
            <w:tcW w:w="1020" w:type="dxa"/>
            <w:vAlign w:val="center"/>
          </w:tcPr>
          <w:p w14:paraId="1DD76CDD" w14:textId="77777777" w:rsidR="00B22FAE" w:rsidRPr="00A00199" w:rsidRDefault="00B22FAE" w:rsidP="00821496">
            <w:pPr>
              <w:pStyle w:val="-A"/>
              <w:ind w:left="0" w:firstLine="0"/>
              <w:jc w:val="right"/>
              <w:rPr>
                <w:rFonts w:hAnsi="ＭＳ 明朝"/>
              </w:rPr>
            </w:pPr>
            <w:r w:rsidRPr="00A00199">
              <w:rPr>
                <w:rFonts w:hAnsi="ＭＳ 明朝"/>
              </w:rPr>
              <w:t>20</w:t>
            </w:r>
          </w:p>
        </w:tc>
      </w:tr>
    </w:tbl>
    <w:p w14:paraId="3B4325B0" w14:textId="77777777" w:rsidR="00690831" w:rsidRPr="00A00199" w:rsidRDefault="00690831" w:rsidP="00690831">
      <w:pPr>
        <w:pStyle w:val="-A"/>
        <w:rPr>
          <w:rFonts w:hAnsi="ＭＳ 明朝"/>
        </w:rPr>
      </w:pPr>
    </w:p>
    <w:p w14:paraId="64AE5C9D" w14:textId="77777777" w:rsidR="00EE1516" w:rsidRPr="00A00199" w:rsidRDefault="00EE1516" w:rsidP="00690831">
      <w:pPr>
        <w:pStyle w:val="-A"/>
        <w:rPr>
          <w:rFonts w:hAnsi="ＭＳ 明朝"/>
        </w:rPr>
      </w:pPr>
    </w:p>
    <w:p w14:paraId="4BCD38A3" w14:textId="77777777" w:rsidR="00EE1516" w:rsidRPr="00A00199" w:rsidRDefault="00EE1516" w:rsidP="00690831">
      <w:pPr>
        <w:pStyle w:val="-A"/>
        <w:rPr>
          <w:rFonts w:hAnsi="ＭＳ 明朝"/>
        </w:rPr>
      </w:pPr>
    </w:p>
    <w:p w14:paraId="1A09A383" w14:textId="380B0853" w:rsidR="00690831" w:rsidRPr="00A00199" w:rsidRDefault="00A00199" w:rsidP="00EE1516">
      <w:pPr>
        <w:pStyle w:val="-A"/>
        <w:spacing w:afterLines="50" w:after="120"/>
        <w:jc w:val="center"/>
        <w:rPr>
          <w:rFonts w:hAnsi="ＭＳ 明朝"/>
          <w:b/>
          <w:bCs/>
        </w:rPr>
      </w:pPr>
      <w:r>
        <w:rPr>
          <w:rFonts w:hAnsi="ＭＳ 明朝" w:hint="eastAsia"/>
          <w:b/>
          <w:bCs/>
        </w:rPr>
        <w:t>ノー</w:t>
      </w:r>
      <w:r w:rsidR="00690831" w:rsidRPr="00A00199">
        <w:rPr>
          <w:rFonts w:hAnsi="ＭＳ 明朝" w:hint="eastAsia"/>
          <w:b/>
          <w:bCs/>
        </w:rPr>
        <w:t>ト</w:t>
      </w: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EE1516" w:rsidRPr="00A00199" w14:paraId="202FE9B4" w14:textId="77777777" w:rsidTr="00EE1516">
        <w:tc>
          <w:tcPr>
            <w:tcW w:w="10403" w:type="dxa"/>
          </w:tcPr>
          <w:p w14:paraId="5289DA0E" w14:textId="74BC43B2" w:rsidR="00EE1516" w:rsidRPr="00A00199" w:rsidRDefault="00EE1516" w:rsidP="00EE1516">
            <w:pPr>
              <w:pStyle w:val="-A"/>
              <w:ind w:left="170"/>
              <w:rPr>
                <w:rFonts w:hAnsi="ＭＳ 明朝"/>
              </w:rPr>
            </w:pPr>
            <w:r w:rsidRPr="00A00199">
              <w:rPr>
                <w:rFonts w:hAnsi="ＭＳ 明朝" w:hint="eastAsia"/>
              </w:rPr>
              <w:lastRenderedPageBreak/>
              <w:t>〇家計は，可処分所得の制約の下で最大の満足感が得られるように，消費する財や</w:t>
            </w:r>
            <w:r w:rsidR="00E664E8">
              <w:rPr>
                <w:rFonts w:hAnsi="ＭＳ 明朝" w:hint="eastAsia"/>
              </w:rPr>
              <w:t>サー</w:t>
            </w:r>
            <w:r w:rsidRPr="00A00199">
              <w:rPr>
                <w:rFonts w:hAnsi="ＭＳ 明朝" w:hint="eastAsia"/>
              </w:rPr>
              <w:t>ビスを選択し，消費支出額と貯蓄額を決定する。</w:t>
            </w:r>
            <w:r w:rsidRPr="00A00199">
              <w:rPr>
                <w:rFonts w:hAnsi="ＭＳ 明朝" w:hint="eastAsia"/>
                <w:b/>
                <w:bCs/>
              </w:rPr>
              <w:t>資料</w:t>
            </w:r>
            <w:r w:rsidRPr="00A00199">
              <w:rPr>
                <w:rFonts w:hAnsi="ＭＳ 明朝" w:hint="eastAsia"/>
              </w:rPr>
              <w:t>中の</w:t>
            </w:r>
            <w:r w:rsidRPr="00A00199">
              <w:rPr>
                <w:rFonts w:hAnsi="ＭＳ 明朝" w:hint="eastAsia"/>
                <w:b/>
                <w:bCs/>
              </w:rPr>
              <w:t>例</w:t>
            </w:r>
            <w:r w:rsidRPr="00A00199">
              <w:rPr>
                <w:rFonts w:hAnsi="ＭＳ 明朝"/>
                <w:b/>
                <w:bCs/>
              </w:rPr>
              <w:t>a</w:t>
            </w:r>
            <w:r w:rsidRPr="00A00199">
              <w:rPr>
                <w:rFonts w:hAnsi="ＭＳ 明朝"/>
              </w:rPr>
              <w:t>と</w:t>
            </w:r>
            <w:r w:rsidRPr="00A00199">
              <w:rPr>
                <w:rFonts w:hAnsi="ＭＳ 明朝"/>
                <w:b/>
                <w:bCs/>
              </w:rPr>
              <w:t>例b</w:t>
            </w:r>
            <w:r w:rsidRPr="00A00199">
              <w:rPr>
                <w:rFonts w:hAnsi="ＭＳ 明朝"/>
              </w:rPr>
              <w:t>とを比較すると，可処分所得に占める消費支出の割合である平均消費性向は</w:t>
            </w:r>
            <w:r w:rsidR="006F7DA2" w:rsidRPr="00A00199">
              <w:rPr>
                <w:rFonts w:hAnsi="ＭＳ 明朝"/>
                <w:b/>
                <w:bdr w:val="single" w:sz="4" w:space="0" w:color="auto"/>
              </w:rPr>
              <w:t xml:space="preserve">　ア　</w:t>
            </w:r>
            <w:r w:rsidRPr="00A00199">
              <w:rPr>
                <w:rFonts w:hAnsi="ＭＳ 明朝"/>
              </w:rPr>
              <w:t>の方が高い。</w:t>
            </w:r>
          </w:p>
          <w:p w14:paraId="370A4618" w14:textId="709E62EE" w:rsidR="00EE1516" w:rsidRPr="00A00199" w:rsidRDefault="00EE1516" w:rsidP="00EE1516">
            <w:pPr>
              <w:pStyle w:val="-A"/>
              <w:ind w:left="170"/>
              <w:rPr>
                <w:rFonts w:hAnsi="ＭＳ 明朝"/>
              </w:rPr>
            </w:pPr>
            <w:r w:rsidRPr="00A00199">
              <w:rPr>
                <w:rFonts w:hAnsi="ＭＳ 明朝" w:hint="eastAsia"/>
              </w:rPr>
              <w:t>〇可処分所得が少なくなると，生活必需品の支出の割合が高くなることは避けられない。こうした点に着目した指標がエンゲル係数である。</w:t>
            </w:r>
            <w:r w:rsidRPr="00A00199">
              <w:rPr>
                <w:rFonts w:hAnsi="ＭＳ 明朝" w:hint="eastAsia"/>
                <w:b/>
                <w:bCs/>
              </w:rPr>
              <w:t>資料</w:t>
            </w:r>
            <w:r w:rsidRPr="00A00199">
              <w:rPr>
                <w:rFonts w:hAnsi="ＭＳ 明朝" w:hint="eastAsia"/>
              </w:rPr>
              <w:t>中でも可処分所得の最も少ない</w:t>
            </w:r>
            <w:r w:rsidRPr="00A00199">
              <w:rPr>
                <w:rFonts w:hAnsi="ＭＳ 明朝" w:hint="eastAsia"/>
                <w:b/>
                <w:bCs/>
              </w:rPr>
              <w:t>例</w:t>
            </w:r>
            <w:r w:rsidRPr="00A00199">
              <w:rPr>
                <w:rFonts w:hAnsi="ＭＳ 明朝"/>
                <w:b/>
                <w:bCs/>
              </w:rPr>
              <w:t>c</w:t>
            </w:r>
            <w:r w:rsidRPr="00A00199">
              <w:rPr>
                <w:rFonts w:hAnsi="ＭＳ 明朝"/>
              </w:rPr>
              <w:t>のエンゲル係数が最も高くなっており，その値は</w:t>
            </w:r>
            <w:r w:rsidR="006F7DA2" w:rsidRPr="00A00199">
              <w:rPr>
                <w:rFonts w:hAnsi="ＭＳ 明朝"/>
                <w:b/>
                <w:bdr w:val="single" w:sz="4" w:space="0" w:color="auto"/>
              </w:rPr>
              <w:t xml:space="preserve">　イ　</w:t>
            </w:r>
            <w:r w:rsidRPr="00A00199">
              <w:rPr>
                <w:rFonts w:hAnsi="ＭＳ 明朝"/>
              </w:rPr>
              <w:t>となる。</w:t>
            </w:r>
          </w:p>
        </w:tc>
      </w:tr>
    </w:tbl>
    <w:p w14:paraId="3BE3A5D2" w14:textId="77777777" w:rsidR="00690831" w:rsidRPr="00A00199" w:rsidRDefault="00690831" w:rsidP="00EE1516">
      <w:pPr>
        <w:pStyle w:val="-A"/>
        <w:ind w:left="0" w:firstLine="0"/>
        <w:rPr>
          <w:rFonts w:hAnsi="ＭＳ 明朝"/>
        </w:rPr>
      </w:pPr>
    </w:p>
    <w:p w14:paraId="275D3172" w14:textId="609D8220"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690831" w:rsidRPr="00A00199">
        <w:rPr>
          <w:rFonts w:hAnsi="ＭＳ 明朝" w:hint="eastAsia"/>
        </w:rPr>
        <w:t>例</w:t>
      </w:r>
      <w:r w:rsidR="00690831" w:rsidRPr="00A00199">
        <w:rPr>
          <w:rFonts w:hAnsi="ＭＳ 明朝"/>
        </w:rPr>
        <w:t xml:space="preserve">a　</w:t>
      </w:r>
      <w:r w:rsidR="006F7DA2" w:rsidRPr="00A00199">
        <w:rPr>
          <w:rFonts w:hAnsi="ＭＳ 明朝"/>
          <w:b/>
        </w:rPr>
        <w:t xml:space="preserve">　イ　</w:t>
      </w:r>
      <w:r w:rsidR="00690831" w:rsidRPr="00A00199">
        <w:rPr>
          <w:rFonts w:hAnsi="ＭＳ 明朝"/>
        </w:rPr>
        <w:t>25％</w:t>
      </w:r>
    </w:p>
    <w:p w14:paraId="3D3EB92E" w14:textId="0C1504F9"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F7DA2" w:rsidRPr="00A00199">
        <w:rPr>
          <w:rFonts w:hAnsi="ＭＳ 明朝" w:hint="eastAsia"/>
          <w:b/>
        </w:rPr>
        <w:t xml:space="preserve">　ア　</w:t>
      </w:r>
      <w:r w:rsidR="00690831" w:rsidRPr="00A00199">
        <w:rPr>
          <w:rFonts w:hAnsi="ＭＳ 明朝" w:hint="eastAsia"/>
        </w:rPr>
        <w:t>例</w:t>
      </w:r>
      <w:r w:rsidR="00690831" w:rsidRPr="00A00199">
        <w:rPr>
          <w:rFonts w:hAnsi="ＭＳ 明朝"/>
        </w:rPr>
        <w:t xml:space="preserve">a　</w:t>
      </w:r>
      <w:r w:rsidR="006F7DA2" w:rsidRPr="00A00199">
        <w:rPr>
          <w:rFonts w:hAnsi="ＭＳ 明朝"/>
          <w:b/>
        </w:rPr>
        <w:t xml:space="preserve">　イ　</w:t>
      </w:r>
      <w:r w:rsidR="00690831" w:rsidRPr="00A00199">
        <w:rPr>
          <w:rFonts w:hAnsi="ＭＳ 明朝"/>
        </w:rPr>
        <w:t>30％</w:t>
      </w:r>
    </w:p>
    <w:p w14:paraId="2A530097" w14:textId="40684F1B"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F7DA2" w:rsidRPr="00A00199">
        <w:rPr>
          <w:rFonts w:hAnsi="ＭＳ 明朝" w:hint="eastAsia"/>
          <w:b/>
        </w:rPr>
        <w:t xml:space="preserve">　ア　</w:t>
      </w:r>
      <w:r w:rsidR="00690831" w:rsidRPr="00A00199">
        <w:rPr>
          <w:rFonts w:hAnsi="ＭＳ 明朝" w:hint="eastAsia"/>
        </w:rPr>
        <w:t>例</w:t>
      </w:r>
      <w:r w:rsidR="00690831" w:rsidRPr="00A00199">
        <w:rPr>
          <w:rFonts w:hAnsi="ＭＳ 明朝"/>
        </w:rPr>
        <w:t xml:space="preserve">b　</w:t>
      </w:r>
      <w:r w:rsidR="006F7DA2" w:rsidRPr="00A00199">
        <w:rPr>
          <w:rFonts w:hAnsi="ＭＳ 明朝"/>
          <w:b/>
        </w:rPr>
        <w:t xml:space="preserve">　イ　</w:t>
      </w:r>
      <w:r w:rsidR="00690831" w:rsidRPr="00A00199">
        <w:rPr>
          <w:rFonts w:hAnsi="ＭＳ 明朝"/>
        </w:rPr>
        <w:t>25％</w:t>
      </w:r>
    </w:p>
    <w:p w14:paraId="4D4A6364" w14:textId="5F025FD3"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F7DA2" w:rsidRPr="00A00199">
        <w:rPr>
          <w:rFonts w:hAnsi="ＭＳ 明朝" w:hint="eastAsia"/>
          <w:b/>
        </w:rPr>
        <w:t xml:space="preserve">　ア　</w:t>
      </w:r>
      <w:r w:rsidR="00690831" w:rsidRPr="00A00199">
        <w:rPr>
          <w:rFonts w:hAnsi="ＭＳ 明朝" w:hint="eastAsia"/>
        </w:rPr>
        <w:t>例</w:t>
      </w:r>
      <w:r w:rsidR="00690831" w:rsidRPr="00A00199">
        <w:rPr>
          <w:rFonts w:hAnsi="ＭＳ 明朝"/>
        </w:rPr>
        <w:t xml:space="preserve">b　</w:t>
      </w:r>
      <w:r w:rsidR="006F7DA2" w:rsidRPr="00A00199">
        <w:rPr>
          <w:rFonts w:hAnsi="ＭＳ 明朝"/>
          <w:b/>
        </w:rPr>
        <w:t xml:space="preserve">　イ　</w:t>
      </w:r>
      <w:r w:rsidR="00690831" w:rsidRPr="00A00199">
        <w:rPr>
          <w:rFonts w:hAnsi="ＭＳ 明朝"/>
        </w:rPr>
        <w:t>30％</w:t>
      </w:r>
    </w:p>
    <w:p w14:paraId="39D3D88F" w14:textId="77777777" w:rsidR="00690831" w:rsidRPr="00A00199" w:rsidRDefault="00690831" w:rsidP="00690831">
      <w:pPr>
        <w:pStyle w:val="-A"/>
        <w:rPr>
          <w:rFonts w:hAnsi="ＭＳ 明朝"/>
        </w:rPr>
      </w:pPr>
    </w:p>
    <w:p w14:paraId="0F27A8A4" w14:textId="537E8BCB" w:rsidR="00690831" w:rsidRPr="00A00199" w:rsidRDefault="00690831" w:rsidP="00EE1516">
      <w:pPr>
        <w:pStyle w:val="3"/>
        <w:spacing w:after="120"/>
        <w:ind w:left="727"/>
        <w:rPr>
          <w:rFonts w:hAnsi="ＭＳ 明朝"/>
        </w:rPr>
      </w:pPr>
      <w:r w:rsidRPr="00A00199">
        <w:rPr>
          <w:rFonts w:hAnsi="ＭＳ 明朝" w:hint="eastAsia"/>
          <w:b/>
          <w:bCs w:val="0"/>
        </w:rPr>
        <w:t>問</w:t>
      </w:r>
      <w:r w:rsidRPr="00A00199">
        <w:rPr>
          <w:rFonts w:hAnsi="ＭＳ 明朝"/>
          <w:b/>
          <w:bCs w:val="0"/>
        </w:rPr>
        <w:t>7</w:t>
      </w:r>
      <w:r w:rsidRPr="00A00199">
        <w:rPr>
          <w:rFonts w:hAnsi="ＭＳ 明朝"/>
        </w:rPr>
        <w:t xml:space="preserve">　生徒</w:t>
      </w:r>
      <w:r w:rsidRPr="00A00199">
        <w:rPr>
          <w:rFonts w:hAnsi="ＭＳ 明朝"/>
          <w:b/>
          <w:bCs w:val="0"/>
        </w:rPr>
        <w:t>Y</w:t>
      </w:r>
      <w:r w:rsidRPr="00A00199">
        <w:rPr>
          <w:rFonts w:hAnsi="ＭＳ 明朝"/>
        </w:rPr>
        <w:t>は，社会の変化によって生活困難に遭遇するリスクが高まる中での下線部</w:t>
      </w:r>
      <w:r w:rsidRPr="00A00199">
        <w:rPr>
          <w:rFonts w:hAnsi="ＭＳ 明朝" w:hint="eastAsia"/>
        </w:rPr>
        <w:t>ⓖの意義に関心をもち，その意義を具体化する仕組みについて調べた。次の記述</w:t>
      </w:r>
      <w:r w:rsidRPr="00A00199">
        <w:rPr>
          <w:rFonts w:hAnsi="ＭＳ 明朝" w:hint="eastAsia"/>
          <w:b/>
          <w:bCs w:val="0"/>
        </w:rPr>
        <w:t>ア～ウ</w:t>
      </w:r>
      <w:r w:rsidRPr="00A00199">
        <w:rPr>
          <w:rFonts w:hAnsi="ＭＳ 明朝" w:hint="eastAsia"/>
        </w:rPr>
        <w:t>のうち，日本における社会保険制度，公的扶助制度，社会福祉制度それぞれの基本的な特徴に関する記述として正しいものはどれか。当てはまるものをすべて選び，その組合せとして最も適当なものを，後の</w:t>
      </w:r>
      <w:r w:rsidR="00F26F77" w:rsidRPr="00F26F77">
        <w:rPr>
          <w:rFonts w:eastAsia="ＭＳ ゴシック" w:hAnsi="ＭＳ 明朝" w:hint="eastAsia"/>
          <w:b/>
          <w:w w:val="70"/>
          <w:sz w:val="25"/>
        </w:rPr>
        <w:t>①</w:t>
      </w:r>
      <w:r w:rsidRPr="00A00199">
        <w:rPr>
          <w:rFonts w:hAnsi="ＭＳ 明朝" w:hint="eastAsia"/>
        </w:rPr>
        <w:t>～</w:t>
      </w:r>
      <w:r w:rsidR="00F26F77" w:rsidRPr="00F26F77">
        <w:rPr>
          <w:rFonts w:eastAsia="ＭＳ ゴシック" w:hAnsi="ＭＳ 明朝" w:hint="eastAsia"/>
          <w:b/>
          <w:w w:val="70"/>
          <w:sz w:val="25"/>
        </w:rPr>
        <w:t>⑦</w:t>
      </w:r>
      <w:r w:rsidRPr="00A00199">
        <w:rPr>
          <w:rFonts w:hAnsi="ＭＳ 明朝" w:hint="eastAsia"/>
        </w:rPr>
        <w:t>のうちから一つ選べ。</w:t>
      </w:r>
      <w:r w:rsidRPr="00A00199">
        <w:rPr>
          <w:rFonts w:hAnsi="ＭＳ 明朝" w:hint="eastAsia"/>
          <w:bdr w:val="single" w:sz="4" w:space="0" w:color="auto"/>
        </w:rPr>
        <w:t xml:space="preserve">　</w:t>
      </w:r>
      <w:r w:rsidRPr="00A00199">
        <w:rPr>
          <w:rFonts w:hAnsi="ＭＳ 明朝"/>
          <w:bdr w:val="single" w:sz="4" w:space="0" w:color="auto"/>
        </w:rPr>
        <w:t xml:space="preserve">7　</w:t>
      </w:r>
    </w:p>
    <w:p w14:paraId="7F7D4203" w14:textId="77777777" w:rsidR="00690831" w:rsidRPr="00A00199" w:rsidRDefault="00690831" w:rsidP="00690831">
      <w:pPr>
        <w:pStyle w:val="-A"/>
        <w:rPr>
          <w:rFonts w:hAnsi="ＭＳ 明朝"/>
        </w:rPr>
      </w:pPr>
    </w:p>
    <w:p w14:paraId="035A7444" w14:textId="77777777" w:rsidR="00690831" w:rsidRPr="00A00199" w:rsidRDefault="00690831" w:rsidP="00690831">
      <w:pPr>
        <w:pStyle w:val="-A"/>
        <w:rPr>
          <w:rFonts w:hAnsi="ＭＳ 明朝"/>
        </w:rPr>
      </w:pPr>
      <w:r w:rsidRPr="00A00199">
        <w:rPr>
          <w:rFonts w:hAnsi="ＭＳ 明朝" w:hint="eastAsia"/>
          <w:b/>
          <w:bCs/>
        </w:rPr>
        <w:t>ア</w:t>
      </w:r>
      <w:r w:rsidRPr="00A00199">
        <w:rPr>
          <w:rFonts w:hAnsi="ＭＳ 明朝" w:hint="eastAsia"/>
        </w:rPr>
        <w:t xml:space="preserve">　社会保険制度では，原則としてあらかじめ保険料が拠出されていて，疾病や老齢などの保険の対象となる事由が発生した当事者に対して諸給付が行われる。</w:t>
      </w:r>
    </w:p>
    <w:p w14:paraId="402AFBE4" w14:textId="77777777" w:rsidR="00690831" w:rsidRPr="00A00199" w:rsidRDefault="00690831" w:rsidP="00690831">
      <w:pPr>
        <w:pStyle w:val="-A"/>
        <w:rPr>
          <w:rFonts w:hAnsi="ＭＳ 明朝"/>
        </w:rPr>
      </w:pPr>
      <w:r w:rsidRPr="00A00199">
        <w:rPr>
          <w:rFonts w:hAnsi="ＭＳ 明朝" w:hint="eastAsia"/>
          <w:b/>
          <w:bCs/>
        </w:rPr>
        <w:t>イ</w:t>
      </w:r>
      <w:r w:rsidRPr="00A00199">
        <w:rPr>
          <w:rFonts w:hAnsi="ＭＳ 明朝" w:hint="eastAsia"/>
        </w:rPr>
        <w:t xml:space="preserve">　公的扶助制度では，生活に困窮し，最低限度の生活水準に満たない状態になった当事者に対して保険料から生活に必要な諸給付が行われる。</w:t>
      </w:r>
    </w:p>
    <w:p w14:paraId="4C0E3398" w14:textId="7F4D230C" w:rsidR="00690831" w:rsidRPr="00A00199" w:rsidRDefault="00690831" w:rsidP="00690831">
      <w:pPr>
        <w:pStyle w:val="-A"/>
        <w:rPr>
          <w:rFonts w:hAnsi="ＭＳ 明朝"/>
        </w:rPr>
      </w:pPr>
      <w:r w:rsidRPr="00A00199">
        <w:rPr>
          <w:rFonts w:hAnsi="ＭＳ 明朝" w:hint="eastAsia"/>
          <w:b/>
          <w:bCs/>
        </w:rPr>
        <w:t>ウ</w:t>
      </w:r>
      <w:r w:rsidRPr="00A00199">
        <w:rPr>
          <w:rFonts w:hAnsi="ＭＳ 明朝" w:hint="eastAsia"/>
        </w:rPr>
        <w:t xml:space="preserve">　社会福祉制度では，老齢，障害などによって社会生活を送る上での支援が必要な当事者に対して</w:t>
      </w:r>
      <w:r w:rsidR="00E664E8">
        <w:rPr>
          <w:rFonts w:hAnsi="ＭＳ 明朝" w:hint="eastAsia"/>
        </w:rPr>
        <w:t>サー</w:t>
      </w:r>
      <w:r w:rsidRPr="00A00199">
        <w:rPr>
          <w:rFonts w:hAnsi="ＭＳ 明朝" w:hint="eastAsia"/>
        </w:rPr>
        <w:t>ビスの提供などが行われる。</w:t>
      </w:r>
    </w:p>
    <w:p w14:paraId="57DE18EC" w14:textId="77777777" w:rsidR="00690831" w:rsidRPr="00A00199" w:rsidRDefault="00690831" w:rsidP="00690831">
      <w:pPr>
        <w:pStyle w:val="-A"/>
        <w:rPr>
          <w:rFonts w:hAnsi="ＭＳ 明朝"/>
        </w:rPr>
      </w:pPr>
    </w:p>
    <w:p w14:paraId="7E6EF33E" w14:textId="1FFADF9E"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p>
    <w:p w14:paraId="017685BE" w14:textId="64F1611E"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イ</w:t>
      </w:r>
    </w:p>
    <w:p w14:paraId="3AF57303" w14:textId="76749600"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ウ</w:t>
      </w:r>
    </w:p>
    <w:p w14:paraId="7549FB47" w14:textId="510DC04D"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アとイ</w:t>
      </w:r>
    </w:p>
    <w:p w14:paraId="3239B925" w14:textId="2F8155CD"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アとウ</w:t>
      </w:r>
    </w:p>
    <w:p w14:paraId="6B809F13" w14:textId="70FD315C"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イとウ</w:t>
      </w:r>
    </w:p>
    <w:p w14:paraId="4063858D" w14:textId="18B14209"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アとイとウ</w:t>
      </w:r>
    </w:p>
    <w:p w14:paraId="4507508F" w14:textId="77777777" w:rsidR="00690831" w:rsidRPr="00A00199" w:rsidRDefault="00690831" w:rsidP="00690831">
      <w:pPr>
        <w:pStyle w:val="-A"/>
        <w:rPr>
          <w:rFonts w:hAnsi="ＭＳ 明朝"/>
        </w:rPr>
      </w:pPr>
    </w:p>
    <w:p w14:paraId="44AA4BBA" w14:textId="1FE90A56" w:rsidR="00690831" w:rsidRPr="00A00199" w:rsidRDefault="00690831" w:rsidP="00EE1516">
      <w:pPr>
        <w:pStyle w:val="3"/>
        <w:spacing w:after="120"/>
        <w:ind w:left="727"/>
        <w:rPr>
          <w:rFonts w:hAnsi="ＭＳ 明朝"/>
        </w:rPr>
      </w:pPr>
      <w:r w:rsidRPr="00A00199">
        <w:rPr>
          <w:rFonts w:hAnsi="ＭＳ 明朝" w:hint="eastAsia"/>
          <w:b/>
          <w:bCs w:val="0"/>
        </w:rPr>
        <w:t>問</w:t>
      </w:r>
      <w:r w:rsidRPr="00A00199">
        <w:rPr>
          <w:rFonts w:hAnsi="ＭＳ 明朝"/>
          <w:b/>
          <w:bCs w:val="0"/>
        </w:rPr>
        <w:t>8</w:t>
      </w:r>
      <w:r w:rsidRPr="00A00199">
        <w:rPr>
          <w:rFonts w:hAnsi="ＭＳ 明朝"/>
        </w:rPr>
        <w:t xml:space="preserve">　生徒</w:t>
      </w:r>
      <w:r w:rsidRPr="00A00199">
        <w:rPr>
          <w:rFonts w:hAnsi="ＭＳ 明朝"/>
          <w:b/>
          <w:bCs w:val="0"/>
        </w:rPr>
        <w:t>Y</w:t>
      </w:r>
      <w:r w:rsidRPr="00A00199">
        <w:rPr>
          <w:rFonts w:hAnsi="ＭＳ 明朝"/>
        </w:rPr>
        <w:t>は，日本の下線部</w:t>
      </w:r>
      <w:r w:rsidRPr="00A00199">
        <w:rPr>
          <w:rFonts w:hAnsi="ＭＳ 明朝" w:hint="eastAsia"/>
        </w:rPr>
        <w:t>ⓗの変化について調べた。</w:t>
      </w:r>
      <w:r w:rsidRPr="00A00199">
        <w:rPr>
          <w:rFonts w:hAnsi="ＭＳ 明朝"/>
        </w:rPr>
        <w:t>2000年以降における日本の行政機構の変化に関する記述として</w:t>
      </w:r>
      <w:r w:rsidRPr="00A00199">
        <w:rPr>
          <w:rFonts w:hAnsi="ＭＳ 明朝"/>
          <w:b/>
          <w:bCs w:val="0"/>
        </w:rPr>
        <w:t>誤っているもの</w:t>
      </w:r>
      <w:r w:rsidRPr="00A00199">
        <w:rPr>
          <w:rFonts w:hAnsi="ＭＳ 明朝"/>
        </w:rPr>
        <w:t>を，次の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④</w:t>
      </w:r>
      <w:r w:rsidRPr="00A00199">
        <w:rPr>
          <w:rFonts w:hAnsi="ＭＳ 明朝"/>
        </w:rPr>
        <w:t>のうちから一つ選べ。</w:t>
      </w:r>
      <w:r w:rsidRPr="00A00199">
        <w:rPr>
          <w:rFonts w:hAnsi="ＭＳ 明朝"/>
          <w:bdr w:val="single" w:sz="4" w:space="0" w:color="auto"/>
        </w:rPr>
        <w:t xml:space="preserve">　8　</w:t>
      </w:r>
    </w:p>
    <w:p w14:paraId="5427E6E0" w14:textId="77777777" w:rsidR="00690831" w:rsidRPr="00A00199" w:rsidRDefault="00690831" w:rsidP="00690831">
      <w:pPr>
        <w:pStyle w:val="-A"/>
        <w:rPr>
          <w:rFonts w:hAnsi="ＭＳ 明朝"/>
        </w:rPr>
      </w:pPr>
    </w:p>
    <w:p w14:paraId="19D10415" w14:textId="174C8E21"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消費者行政の一元化などを目的として新設された「消費者庁」は，内閣府におかれている。</w:t>
      </w:r>
    </w:p>
    <w:p w14:paraId="029651E7" w14:textId="58A28597"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東日本大震災からの復興を円滑かつ迅速に進めることなどを目的として，「復興庁」が新設さ</w:t>
      </w:r>
      <w:r w:rsidR="00690831" w:rsidRPr="00A00199">
        <w:rPr>
          <w:rFonts w:hAnsi="ＭＳ 明朝" w:hint="eastAsia"/>
        </w:rPr>
        <w:lastRenderedPageBreak/>
        <w:t>れた。</w:t>
      </w:r>
    </w:p>
    <w:p w14:paraId="5BD0CE34" w14:textId="5AF8A3EE"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行政手続のオンライン化によるデジタル社会の形成などを目的として，「デジタル庁」が新設された。</w:t>
      </w:r>
    </w:p>
    <w:p w14:paraId="74837F13" w14:textId="5120F05C"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子どもと家庭の福祉保健政策を総合的に進めることなどを目的として新設された「こども家庭庁」は，厚生労働省におかれている。</w:t>
      </w:r>
    </w:p>
    <w:p w14:paraId="73AEF91B" w14:textId="5517367F" w:rsidR="00885065" w:rsidRPr="00A00199" w:rsidRDefault="00885065" w:rsidP="00690831">
      <w:pPr>
        <w:pStyle w:val="-A"/>
        <w:rPr>
          <w:rFonts w:hAnsi="ＭＳ 明朝"/>
        </w:rPr>
      </w:pPr>
      <w:r w:rsidRPr="00A00199">
        <w:rPr>
          <w:rFonts w:hAnsi="ＭＳ 明朝"/>
        </w:rPr>
        <w:br w:type="page"/>
      </w:r>
    </w:p>
    <w:p w14:paraId="7E712FCE" w14:textId="6460E634" w:rsidR="00885065" w:rsidRPr="00A00199" w:rsidRDefault="00885065" w:rsidP="00885065">
      <w:pPr>
        <w:pStyle w:val="-A"/>
        <w:ind w:left="0" w:firstLine="0"/>
        <w:jc w:val="center"/>
        <w:rPr>
          <w:rFonts w:hAnsi="ＭＳ 明朝"/>
        </w:rPr>
      </w:pPr>
      <w:r w:rsidRPr="00A00199">
        <w:rPr>
          <w:rFonts w:hAnsi="ＭＳ 明朝" w:hint="eastAsia"/>
        </w:rPr>
        <w:lastRenderedPageBreak/>
        <w:t>(下　書　き　用　紙)</w:t>
      </w:r>
    </w:p>
    <w:p w14:paraId="1BEC5CCD" w14:textId="77777777" w:rsidR="00885065" w:rsidRPr="00A00199" w:rsidRDefault="00885065" w:rsidP="00885065">
      <w:pPr>
        <w:pStyle w:val="-A"/>
        <w:ind w:left="0" w:firstLine="0"/>
        <w:jc w:val="center"/>
        <w:rPr>
          <w:rFonts w:hAnsi="ＭＳ 明朝"/>
        </w:rPr>
      </w:pPr>
    </w:p>
    <w:p w14:paraId="1A976EBB" w14:textId="77777777" w:rsidR="00690831" w:rsidRPr="00A00199" w:rsidRDefault="00690831" w:rsidP="00690831">
      <w:pPr>
        <w:pStyle w:val="-A"/>
        <w:rPr>
          <w:rFonts w:hAnsi="ＭＳ 明朝"/>
        </w:rPr>
      </w:pPr>
      <w:r w:rsidRPr="00A00199">
        <w:rPr>
          <w:rFonts w:hAnsi="ＭＳ 明朝" w:hint="eastAsia"/>
        </w:rPr>
        <w:t>政治・経済の試験問題は次に続く。</w:t>
      </w:r>
    </w:p>
    <w:p w14:paraId="5F326D34" w14:textId="2C945F73" w:rsidR="00690831" w:rsidRPr="00A00199" w:rsidRDefault="00885065" w:rsidP="00885065">
      <w:pPr>
        <w:pStyle w:val="-A"/>
        <w:rPr>
          <w:rFonts w:hAnsi="ＭＳ 明朝"/>
        </w:rPr>
      </w:pPr>
      <w:r w:rsidRPr="00A00199">
        <w:rPr>
          <w:rFonts w:hAnsi="ＭＳ 明朝"/>
        </w:rPr>
        <w:br w:type="page"/>
      </w:r>
    </w:p>
    <w:p w14:paraId="462B01C7" w14:textId="77777777" w:rsidR="00690831" w:rsidRPr="00A00199" w:rsidRDefault="00690831" w:rsidP="0049083D">
      <w:pPr>
        <w:pStyle w:val="ab"/>
        <w:rPr>
          <w:rFonts w:hAnsi="ＭＳ 明朝"/>
        </w:rPr>
      </w:pPr>
      <w:r w:rsidRPr="00A00199">
        <w:rPr>
          <w:rFonts w:ascii="ＭＳ ゴシック" w:eastAsia="ＭＳ ゴシック" w:hAnsi="ＭＳ ゴシック" w:hint="eastAsia"/>
          <w:b/>
          <w:bCs w:val="0"/>
          <w:sz w:val="30"/>
          <w:szCs w:val="30"/>
        </w:rPr>
        <w:lastRenderedPageBreak/>
        <w:t>第</w:t>
      </w:r>
      <w:r w:rsidRPr="00A00199">
        <w:rPr>
          <w:rFonts w:ascii="ＭＳ ゴシック" w:eastAsia="ＭＳ ゴシック" w:hAnsi="ＭＳ ゴシック"/>
          <w:b/>
          <w:bCs w:val="0"/>
          <w:sz w:val="30"/>
          <w:szCs w:val="30"/>
        </w:rPr>
        <w:t xml:space="preserve">2問　</w:t>
      </w:r>
      <w:r w:rsidRPr="00A00199">
        <w:rPr>
          <w:rFonts w:hAnsi="ＭＳ 明朝"/>
        </w:rPr>
        <w:t>統治作用を担う団体に関心をもつ生徒</w:t>
      </w:r>
      <w:r w:rsidRPr="00A00199">
        <w:rPr>
          <w:rFonts w:hAnsi="ＭＳ 明朝"/>
          <w:b/>
          <w:bCs w:val="0"/>
        </w:rPr>
        <w:t>X</w:t>
      </w:r>
      <w:r w:rsidRPr="00A00199">
        <w:rPr>
          <w:rFonts w:hAnsi="ＭＳ 明朝"/>
        </w:rPr>
        <w:t>と市民社会を構成する団体・集団に関心をもつ生徒</w:t>
      </w:r>
      <w:r w:rsidRPr="00A00199">
        <w:rPr>
          <w:rFonts w:hAnsi="ＭＳ 明朝"/>
          <w:b/>
          <w:bCs w:val="0"/>
        </w:rPr>
        <w:t>Y</w:t>
      </w:r>
      <w:r w:rsidRPr="00A00199">
        <w:rPr>
          <w:rFonts w:hAnsi="ＭＳ 明朝"/>
        </w:rPr>
        <w:t>は，さまざまな団体・集団の働きについてそれぞれ調べてみることにした。これに関して，後の問い(</w:t>
      </w:r>
      <w:r w:rsidRPr="00A00199">
        <w:rPr>
          <w:rFonts w:hAnsi="ＭＳ 明朝"/>
          <w:b/>
          <w:bCs w:val="0"/>
        </w:rPr>
        <w:t>問1～8</w:t>
      </w:r>
      <w:r w:rsidRPr="00A00199">
        <w:rPr>
          <w:rFonts w:hAnsi="ＭＳ 明朝"/>
        </w:rPr>
        <w:t>)に答えよ。(配点　25)</w:t>
      </w:r>
    </w:p>
    <w:p w14:paraId="7AF01112" w14:textId="77777777" w:rsidR="00690831" w:rsidRPr="00A00199" w:rsidRDefault="00690831" w:rsidP="00690831">
      <w:pPr>
        <w:pStyle w:val="-A"/>
        <w:rPr>
          <w:rFonts w:hAnsi="ＭＳ 明朝"/>
        </w:rPr>
      </w:pPr>
    </w:p>
    <w:p w14:paraId="66CBE150" w14:textId="7B618A40" w:rsidR="00690831" w:rsidRPr="00A00199" w:rsidRDefault="00690831" w:rsidP="0049083D">
      <w:pPr>
        <w:pStyle w:val="3"/>
        <w:spacing w:after="120"/>
        <w:ind w:left="727"/>
        <w:rPr>
          <w:rFonts w:hAnsi="ＭＳ 明朝"/>
        </w:rPr>
      </w:pPr>
      <w:r w:rsidRPr="00A00199">
        <w:rPr>
          <w:rFonts w:hAnsi="ＭＳ 明朝" w:hint="eastAsia"/>
          <w:b/>
          <w:bCs w:val="0"/>
        </w:rPr>
        <w:t>問</w:t>
      </w:r>
      <w:r w:rsidRPr="00A00199">
        <w:rPr>
          <w:rFonts w:hAnsi="ＭＳ 明朝"/>
          <w:b/>
          <w:bCs w:val="0"/>
        </w:rPr>
        <w:t>1</w:t>
      </w:r>
      <w:r w:rsidRPr="00A00199">
        <w:rPr>
          <w:rFonts w:hAnsi="ＭＳ 明朝"/>
        </w:rPr>
        <w:t xml:space="preserve">　生徒</w:t>
      </w:r>
      <w:r w:rsidRPr="00A00199">
        <w:rPr>
          <w:rFonts w:hAnsi="ＭＳ 明朝"/>
          <w:b/>
          <w:bCs w:val="0"/>
        </w:rPr>
        <w:t>X</w:t>
      </w:r>
      <w:r w:rsidRPr="00A00199">
        <w:rPr>
          <w:rFonts w:hAnsi="ＭＳ 明朝"/>
        </w:rPr>
        <w:t>は，近代国家の成立について調べ，国家の強制力に関する次の</w:t>
      </w:r>
      <w:r w:rsidRPr="00A00199">
        <w:rPr>
          <w:rFonts w:hAnsi="ＭＳ 明朝"/>
          <w:b/>
          <w:bCs w:val="0"/>
        </w:rPr>
        <w:t>資料</w:t>
      </w:r>
      <w:r w:rsidRPr="00A00199">
        <w:rPr>
          <w:rFonts w:hAnsi="ＭＳ 明朝"/>
        </w:rPr>
        <w:t>をみつけた(なお，</w:t>
      </w:r>
      <w:r w:rsidRPr="00A00199">
        <w:rPr>
          <w:rFonts w:hAnsi="ＭＳ 明朝"/>
          <w:b/>
          <w:bCs w:val="0"/>
        </w:rPr>
        <w:t>資料</w:t>
      </w:r>
      <w:r w:rsidRPr="00A00199">
        <w:rPr>
          <w:rFonts w:hAnsi="ＭＳ 明朝"/>
        </w:rPr>
        <w:t>には表記を改めた箇所や省略した箇所がある)。</w:t>
      </w:r>
      <w:r w:rsidRPr="00A00199">
        <w:rPr>
          <w:rFonts w:hAnsi="ＭＳ 明朝"/>
          <w:b/>
          <w:bCs w:val="0"/>
        </w:rPr>
        <w:t>資料</w:t>
      </w:r>
      <w:r w:rsidRPr="00A00199">
        <w:rPr>
          <w:rFonts w:hAnsi="ＭＳ 明朝"/>
        </w:rPr>
        <w:t>から読みとれる内容として最も適当なものを，後の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④</w:t>
      </w:r>
      <w:r w:rsidRPr="00A00199">
        <w:rPr>
          <w:rFonts w:hAnsi="ＭＳ 明朝"/>
        </w:rPr>
        <w:t>のうちから一つ選べ。</w:t>
      </w:r>
      <w:r w:rsidRPr="00A00199">
        <w:rPr>
          <w:rFonts w:hAnsi="ＭＳ 明朝"/>
          <w:bdr w:val="single" w:sz="4" w:space="0" w:color="auto"/>
        </w:rPr>
        <w:t xml:space="preserve">　9　</w:t>
      </w:r>
    </w:p>
    <w:p w14:paraId="368FAAFB" w14:textId="77777777" w:rsidR="00690831" w:rsidRPr="00A00199" w:rsidRDefault="00690831" w:rsidP="00690831">
      <w:pPr>
        <w:pStyle w:val="-A"/>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49083D" w:rsidRPr="00A00199" w14:paraId="4DDE67E4" w14:textId="77777777" w:rsidTr="0049083D">
        <w:tc>
          <w:tcPr>
            <w:tcW w:w="10403" w:type="dxa"/>
          </w:tcPr>
          <w:p w14:paraId="3516FC6B" w14:textId="35ADDD78" w:rsidR="0049083D" w:rsidRPr="00A00199" w:rsidRDefault="0049083D" w:rsidP="0049083D">
            <w:pPr>
              <w:pStyle w:val="-A"/>
              <w:ind w:left="0" w:firstLine="0"/>
              <w:rPr>
                <w:rFonts w:hAnsi="ＭＳ 明朝"/>
              </w:rPr>
            </w:pPr>
            <w:r w:rsidRPr="00A00199">
              <w:rPr>
                <w:rFonts w:hAnsi="ＭＳ 明朝" w:hint="eastAsia"/>
              </w:rPr>
              <w:t xml:space="preserve">　「もちろん暴力行使は，国家にとって</w:t>
            </w:r>
            <w:r w:rsidR="00A00199">
              <w:rPr>
                <w:rFonts w:hAnsi="ＭＳ 明朝" w:hint="eastAsia"/>
              </w:rPr>
              <w:t>ノー</w:t>
            </w:r>
            <w:r w:rsidRPr="00A00199">
              <w:rPr>
                <w:rFonts w:hAnsi="ＭＳ 明朝" w:hint="eastAsia"/>
              </w:rPr>
              <w:t>マルな手段でもまた唯一の手段でもない…</w:t>
            </w:r>
            <w:r w:rsidRPr="00A00199">
              <w:rPr>
                <w:rFonts w:hAnsi="ＭＳ 明朝"/>
              </w:rPr>
              <w:t>(略)…が，おそらく国家に特有な手段ではあるだろう。そして実際今日，この暴力に対する国家の関係は特別に緊密なのである。過去においては，氏族(ジッペ)を始めとする多種多様な団体が，物理的暴力をまったく</w:t>
            </w:r>
            <w:r w:rsidR="00A00199">
              <w:rPr>
                <w:rFonts w:hAnsi="ＭＳ 明朝"/>
              </w:rPr>
              <w:t>ノー</w:t>
            </w:r>
            <w:r w:rsidRPr="00A00199">
              <w:rPr>
                <w:rFonts w:hAnsi="ＭＳ 明朝"/>
              </w:rPr>
              <w:t>マルな手段として認めていた。ところが今日では，次のように言わねばなるまい。国家とは，ある一定の領域の内部で…(略)…正当な物理的暴力行使の独占を(実効的に)要求する人間共同体である，と。国家以外のすべての団体や個人に対しては，国家の</w:t>
            </w:r>
            <w:r w:rsidRPr="00A00199">
              <w:rPr>
                <w:rFonts w:hAnsi="ＭＳ 明朝" w:hint="eastAsia"/>
              </w:rPr>
              <w:t>側で許容した範囲内でしか，物理的暴力行使の権利が認められないということ，つまり国家が暴力行使への『権利』の唯一の源泉とみなされているということ，これは確かに現代に特有な現象である。」</w:t>
            </w:r>
          </w:p>
        </w:tc>
      </w:tr>
    </w:tbl>
    <w:p w14:paraId="2BDA7A28" w14:textId="77777777" w:rsidR="0049083D" w:rsidRPr="00A00199" w:rsidRDefault="0049083D" w:rsidP="00690831">
      <w:pPr>
        <w:pStyle w:val="-A"/>
        <w:rPr>
          <w:rFonts w:hAnsi="ＭＳ 明朝"/>
        </w:rPr>
      </w:pPr>
    </w:p>
    <w:p w14:paraId="35D19E92" w14:textId="77777777" w:rsidR="00690831" w:rsidRPr="00A00199" w:rsidRDefault="00690831" w:rsidP="00690831">
      <w:pPr>
        <w:pStyle w:val="-A"/>
        <w:rPr>
          <w:rFonts w:hAnsi="ＭＳ 明朝"/>
        </w:rPr>
      </w:pPr>
      <w:r w:rsidRPr="00A00199">
        <w:rPr>
          <w:rFonts w:hAnsi="ＭＳ 明朝"/>
        </w:rPr>
        <w:t>(注)　「氏族」とは，共通の祖先をもつ人々の集団のことをいう。</w:t>
      </w:r>
    </w:p>
    <w:p w14:paraId="45BD1590" w14:textId="54C6765E" w:rsidR="00690831" w:rsidRPr="00A00199" w:rsidRDefault="00690831" w:rsidP="00690831">
      <w:pPr>
        <w:pStyle w:val="-A"/>
        <w:rPr>
          <w:rFonts w:hAnsi="ＭＳ 明朝"/>
        </w:rPr>
      </w:pPr>
      <w:r w:rsidRPr="00A00199">
        <w:rPr>
          <w:rFonts w:hAnsi="ＭＳ 明朝"/>
        </w:rPr>
        <w:t>(出所)　マックス・ヴェ</w:t>
      </w:r>
      <w:r w:rsidR="009666FF">
        <w:rPr>
          <w:rFonts w:hAnsi="ＭＳ 明朝" w:hint="eastAsia"/>
        </w:rPr>
        <w:t>ー</w:t>
      </w:r>
      <w:r w:rsidRPr="00A00199">
        <w:rPr>
          <w:rFonts w:hAnsi="ＭＳ 明朝"/>
        </w:rPr>
        <w:t>バ</w:t>
      </w:r>
      <w:r w:rsidR="009666FF">
        <w:rPr>
          <w:rFonts w:hAnsi="ＭＳ 明朝" w:hint="eastAsia"/>
        </w:rPr>
        <w:t>ー</w:t>
      </w:r>
      <w:r w:rsidRPr="00A00199">
        <w:rPr>
          <w:rFonts w:hAnsi="ＭＳ 明朝"/>
        </w:rPr>
        <w:t>(ウェ</w:t>
      </w:r>
      <w:r w:rsidR="009666FF">
        <w:rPr>
          <w:rFonts w:hAnsi="ＭＳ 明朝" w:hint="eastAsia"/>
        </w:rPr>
        <w:t>ー</w:t>
      </w:r>
      <w:r w:rsidRPr="00A00199">
        <w:rPr>
          <w:rFonts w:hAnsi="ＭＳ 明朝"/>
        </w:rPr>
        <w:t>バ</w:t>
      </w:r>
      <w:r w:rsidR="009666FF">
        <w:rPr>
          <w:rFonts w:hAnsi="ＭＳ 明朝" w:hint="eastAsia"/>
        </w:rPr>
        <w:t>ー</w:t>
      </w:r>
      <w:r w:rsidRPr="00A00199">
        <w:rPr>
          <w:rFonts w:hAnsi="ＭＳ 明朝"/>
        </w:rPr>
        <w:t>)『職業としての政治』脇圭平訳</w:t>
      </w:r>
    </w:p>
    <w:p w14:paraId="01F11CF1" w14:textId="77777777" w:rsidR="00690831" w:rsidRPr="00A00199" w:rsidRDefault="00690831" w:rsidP="00690831">
      <w:pPr>
        <w:pStyle w:val="-A"/>
        <w:rPr>
          <w:rFonts w:hAnsi="ＭＳ 明朝"/>
        </w:rPr>
      </w:pPr>
    </w:p>
    <w:p w14:paraId="19F0050C" w14:textId="7A50CCC5"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w:t>
      </w:r>
      <w:r w:rsidR="00690831" w:rsidRPr="00A00199">
        <w:rPr>
          <w:rFonts w:hAnsi="ＭＳ 明朝" w:hint="eastAsia"/>
          <w:b/>
          <w:bCs/>
        </w:rPr>
        <w:t>資料</w:t>
      </w:r>
      <w:r w:rsidR="00690831" w:rsidRPr="00A00199">
        <w:rPr>
          <w:rFonts w:hAnsi="ＭＳ 明朝" w:hint="eastAsia"/>
        </w:rPr>
        <w:t>中の過去においては，暴力行使は国家に特有の手段であり，国家が用いる通常かつ唯一の手段でもある。</w:t>
      </w:r>
    </w:p>
    <w:p w14:paraId="27FE5962" w14:textId="0B1D2FE4"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w:t>
      </w:r>
      <w:r w:rsidR="00690831" w:rsidRPr="00A00199">
        <w:rPr>
          <w:rFonts w:hAnsi="ＭＳ 明朝" w:hint="eastAsia"/>
          <w:b/>
          <w:bCs/>
        </w:rPr>
        <w:t>資料</w:t>
      </w:r>
      <w:r w:rsidR="00690831" w:rsidRPr="00A00199">
        <w:rPr>
          <w:rFonts w:hAnsi="ＭＳ 明朝" w:hint="eastAsia"/>
        </w:rPr>
        <w:t>中の今日において，国家と暴力の関係は特別に緊密であるが，それ以前に暴力行使はいかなる団体にも認められたことがない。</w:t>
      </w:r>
    </w:p>
    <w:p w14:paraId="63B7BBAC" w14:textId="4B497A59"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w:t>
      </w:r>
      <w:r w:rsidR="00690831" w:rsidRPr="00A00199">
        <w:rPr>
          <w:rFonts w:hAnsi="ＭＳ 明朝" w:hint="eastAsia"/>
          <w:b/>
          <w:bCs/>
        </w:rPr>
        <w:t>資料</w:t>
      </w:r>
      <w:r w:rsidR="00690831" w:rsidRPr="00A00199">
        <w:rPr>
          <w:rFonts w:hAnsi="ＭＳ 明朝" w:hint="eastAsia"/>
        </w:rPr>
        <w:t>中の今日において，国家はある一定の領域の内部における正当な物理的暴力行使の唯一の源泉とみなされている。</w:t>
      </w:r>
    </w:p>
    <w:p w14:paraId="1AA7A2BC" w14:textId="253FE85F"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w:t>
      </w:r>
      <w:r w:rsidR="00690831" w:rsidRPr="00A00199">
        <w:rPr>
          <w:rFonts w:hAnsi="ＭＳ 明朝" w:hint="eastAsia"/>
          <w:b/>
          <w:bCs/>
        </w:rPr>
        <w:t>資料</w:t>
      </w:r>
      <w:r w:rsidR="00690831" w:rsidRPr="00A00199">
        <w:rPr>
          <w:rFonts w:hAnsi="ＭＳ 明朝" w:hint="eastAsia"/>
        </w:rPr>
        <w:t>中の過去においては，国家の許容した範囲内でのみ，国家以外の団体や個人が物理的暴力を行使することが認められていた。</w:t>
      </w:r>
    </w:p>
    <w:p w14:paraId="2C1AB355" w14:textId="77777777" w:rsidR="00690831" w:rsidRPr="00A00199" w:rsidRDefault="00690831" w:rsidP="00690831">
      <w:pPr>
        <w:pStyle w:val="-A"/>
        <w:rPr>
          <w:rFonts w:hAnsi="ＭＳ 明朝"/>
        </w:rPr>
      </w:pPr>
    </w:p>
    <w:p w14:paraId="175E7DBA" w14:textId="7D2C2590" w:rsidR="00690831" w:rsidRPr="00A00199" w:rsidRDefault="00690831" w:rsidP="0049083D">
      <w:pPr>
        <w:pStyle w:val="3"/>
        <w:spacing w:after="120"/>
        <w:ind w:left="727"/>
        <w:rPr>
          <w:rFonts w:hAnsi="ＭＳ 明朝"/>
        </w:rPr>
      </w:pPr>
      <w:r w:rsidRPr="00A00199">
        <w:rPr>
          <w:rFonts w:hAnsi="ＭＳ 明朝" w:hint="eastAsia"/>
          <w:b/>
          <w:bCs w:val="0"/>
        </w:rPr>
        <w:t>問</w:t>
      </w:r>
      <w:r w:rsidRPr="00A00199">
        <w:rPr>
          <w:rFonts w:hAnsi="ＭＳ 明朝"/>
          <w:b/>
          <w:bCs w:val="0"/>
        </w:rPr>
        <w:t>2</w:t>
      </w:r>
      <w:r w:rsidRPr="00A00199">
        <w:rPr>
          <w:rFonts w:hAnsi="ＭＳ 明朝"/>
        </w:rPr>
        <w:t xml:space="preserve">　生徒</w:t>
      </w:r>
      <w:r w:rsidRPr="00A00199">
        <w:rPr>
          <w:rFonts w:hAnsi="ＭＳ 明朝"/>
          <w:b/>
          <w:bCs w:val="0"/>
        </w:rPr>
        <w:t>X</w:t>
      </w:r>
      <w:r w:rsidRPr="00A00199">
        <w:rPr>
          <w:rFonts w:hAnsi="ＭＳ 明朝"/>
        </w:rPr>
        <w:t>は，国家が運営する社会保障の仕組みに注目し，日本の雇用保険と労働者災害補償保険(労災保険)について次の</w:t>
      </w:r>
      <w:r w:rsidRPr="00A00199">
        <w:rPr>
          <w:rFonts w:hAnsi="ＭＳ 明朝"/>
          <w:b/>
          <w:bCs w:val="0"/>
        </w:rPr>
        <w:t>メモ</w:t>
      </w:r>
      <w:r w:rsidRPr="00A00199">
        <w:rPr>
          <w:rFonts w:hAnsi="ＭＳ 明朝"/>
        </w:rPr>
        <w:t>を作成した。</w:t>
      </w:r>
      <w:r w:rsidRPr="00A00199">
        <w:rPr>
          <w:rFonts w:hAnsi="ＭＳ 明朝"/>
          <w:b/>
          <w:bCs w:val="0"/>
        </w:rPr>
        <w:t>メモ</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には後の記述</w:t>
      </w:r>
      <w:r w:rsidRPr="00A00199">
        <w:rPr>
          <w:rFonts w:hAnsi="ＭＳ 明朝"/>
          <w:b/>
          <w:bCs w:val="0"/>
        </w:rPr>
        <w:t>a</w:t>
      </w:r>
      <w:r w:rsidRPr="00A00199">
        <w:rPr>
          <w:rFonts w:hAnsi="ＭＳ 明朝"/>
        </w:rPr>
        <w:t>か</w:t>
      </w:r>
      <w:r w:rsidRPr="00A00199">
        <w:rPr>
          <w:rFonts w:hAnsi="ＭＳ 明朝"/>
          <w:b/>
          <w:bCs w:val="0"/>
        </w:rPr>
        <w:t>b</w:t>
      </w:r>
      <w:r w:rsidRPr="00A00199">
        <w:rPr>
          <w:rFonts w:hAnsi="ＭＳ 明朝"/>
        </w:rPr>
        <w:t>，空欄</w:t>
      </w:r>
      <w:r w:rsidR="006F7DA2" w:rsidRPr="00A00199">
        <w:rPr>
          <w:rFonts w:hAnsi="ＭＳ 明朝"/>
          <w:b/>
          <w:bdr w:val="single" w:sz="4" w:space="0" w:color="auto"/>
        </w:rPr>
        <w:t xml:space="preserve">　イ　</w:t>
      </w:r>
      <w:r w:rsidRPr="00A00199">
        <w:rPr>
          <w:rFonts w:hAnsi="ＭＳ 明朝"/>
        </w:rPr>
        <w:t>には後の記述</w:t>
      </w:r>
      <w:r w:rsidRPr="00A00199">
        <w:rPr>
          <w:rFonts w:hAnsi="ＭＳ 明朝"/>
          <w:b/>
          <w:bCs w:val="0"/>
        </w:rPr>
        <w:t>c</w:t>
      </w:r>
      <w:r w:rsidRPr="00A00199">
        <w:rPr>
          <w:rFonts w:hAnsi="ＭＳ 明朝"/>
        </w:rPr>
        <w:t>か</w:t>
      </w:r>
      <w:r w:rsidRPr="00A00199">
        <w:rPr>
          <w:rFonts w:hAnsi="ＭＳ 明朝"/>
          <w:b/>
          <w:bCs w:val="0"/>
        </w:rPr>
        <w:t>d</w:t>
      </w:r>
      <w:r w:rsidRPr="00A00199">
        <w:rPr>
          <w:rFonts w:hAnsi="ＭＳ 明朝"/>
        </w:rPr>
        <w:t>のいずれかが当てはまる。空欄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イ　</w:t>
      </w:r>
      <w:r w:rsidRPr="00A00199">
        <w:rPr>
          <w:rFonts w:hAnsi="ＭＳ 明朝"/>
        </w:rPr>
        <w:t>に当てはまるものの組合せとして最も適当なものを，後の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④</w:t>
      </w:r>
      <w:r w:rsidRPr="00A00199">
        <w:rPr>
          <w:rFonts w:hAnsi="ＭＳ 明朝"/>
        </w:rPr>
        <w:t>のうちから一つ選べ。</w:t>
      </w:r>
      <w:r w:rsidRPr="00A00199">
        <w:rPr>
          <w:rFonts w:hAnsi="ＭＳ 明朝"/>
          <w:bdr w:val="single" w:sz="4" w:space="0" w:color="auto"/>
        </w:rPr>
        <w:t xml:space="preserve">　10　</w:t>
      </w:r>
    </w:p>
    <w:p w14:paraId="1F0A04BD" w14:textId="77777777" w:rsidR="00690831" w:rsidRPr="00A00199" w:rsidRDefault="00690831" w:rsidP="00690831">
      <w:pPr>
        <w:pStyle w:val="-A"/>
        <w:rPr>
          <w:rFonts w:hAnsi="ＭＳ 明朝"/>
        </w:rPr>
      </w:pPr>
    </w:p>
    <w:p w14:paraId="172FB07E" w14:textId="77777777" w:rsidR="0049083D" w:rsidRPr="00A00199" w:rsidRDefault="0049083D" w:rsidP="00690831">
      <w:pPr>
        <w:pStyle w:val="-A"/>
        <w:rPr>
          <w:rFonts w:hAnsi="ＭＳ 明朝"/>
        </w:rPr>
      </w:pPr>
    </w:p>
    <w:p w14:paraId="61D1DA1B" w14:textId="77777777" w:rsidR="0049083D" w:rsidRPr="00A00199" w:rsidRDefault="0049083D" w:rsidP="00690831">
      <w:pPr>
        <w:pStyle w:val="-A"/>
        <w:rPr>
          <w:rFonts w:hAnsi="ＭＳ 明朝"/>
        </w:rPr>
      </w:pPr>
    </w:p>
    <w:p w14:paraId="5738E7BB" w14:textId="77777777" w:rsidR="0049083D" w:rsidRPr="00A00199" w:rsidRDefault="0049083D" w:rsidP="00690831">
      <w:pPr>
        <w:pStyle w:val="-A"/>
        <w:rPr>
          <w:rFonts w:hAnsi="ＭＳ 明朝"/>
        </w:rPr>
      </w:pPr>
    </w:p>
    <w:p w14:paraId="61A09C3D" w14:textId="77777777" w:rsidR="0049083D" w:rsidRPr="00A00199" w:rsidRDefault="0049083D" w:rsidP="00690831">
      <w:pPr>
        <w:pStyle w:val="-A"/>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49083D" w:rsidRPr="00A00199" w14:paraId="748BA06C" w14:textId="77777777" w:rsidTr="0049083D">
        <w:tc>
          <w:tcPr>
            <w:tcW w:w="10403" w:type="dxa"/>
          </w:tcPr>
          <w:p w14:paraId="07611BD4" w14:textId="77777777" w:rsidR="0049083D" w:rsidRPr="00A00199" w:rsidRDefault="0049083D" w:rsidP="0049083D">
            <w:pPr>
              <w:pStyle w:val="-A"/>
              <w:ind w:left="170"/>
              <w:rPr>
                <w:rFonts w:hAnsi="ＭＳ 明朝"/>
              </w:rPr>
            </w:pPr>
            <w:r w:rsidRPr="00A00199">
              <w:rPr>
                <w:rFonts w:hAnsi="ＭＳ 明朝" w:hint="eastAsia"/>
              </w:rPr>
              <w:lastRenderedPageBreak/>
              <w:t>〇雇用保険</w:t>
            </w:r>
          </w:p>
          <w:p w14:paraId="33754180" w14:textId="0FA25BDF" w:rsidR="0049083D" w:rsidRPr="00A00199" w:rsidRDefault="0049083D" w:rsidP="0049083D">
            <w:pPr>
              <w:pStyle w:val="-A"/>
              <w:ind w:left="170" w:firstLine="0"/>
              <w:rPr>
                <w:rFonts w:hAnsi="ＭＳ 明朝"/>
              </w:rPr>
            </w:pPr>
            <w:r w:rsidRPr="00A00199">
              <w:rPr>
                <w:rFonts w:hAnsi="ＭＳ 明朝" w:hint="eastAsia"/>
              </w:rPr>
              <w:t>労働者が失業したときなどに給付を行う制度である。労働者が失業したときの主な給付の財源の負担者は，</w:t>
            </w:r>
            <w:r w:rsidR="006F7DA2" w:rsidRPr="00A00199">
              <w:rPr>
                <w:rFonts w:hAnsi="ＭＳ 明朝" w:hint="eastAsia"/>
                <w:b/>
                <w:bdr w:val="single" w:sz="4" w:space="0" w:color="auto"/>
              </w:rPr>
              <w:t xml:space="preserve">　ア　</w:t>
            </w:r>
            <w:r w:rsidRPr="00A00199">
              <w:rPr>
                <w:rFonts w:hAnsi="ＭＳ 明朝" w:hint="eastAsia"/>
              </w:rPr>
              <w:t>。</w:t>
            </w:r>
          </w:p>
          <w:p w14:paraId="345E88CB" w14:textId="77777777" w:rsidR="0049083D" w:rsidRPr="00A00199" w:rsidRDefault="0049083D" w:rsidP="0049083D">
            <w:pPr>
              <w:pStyle w:val="-A"/>
              <w:ind w:left="170"/>
              <w:rPr>
                <w:rFonts w:hAnsi="ＭＳ 明朝"/>
              </w:rPr>
            </w:pPr>
            <w:r w:rsidRPr="00A00199">
              <w:rPr>
                <w:rFonts w:hAnsi="ＭＳ 明朝" w:hint="eastAsia"/>
              </w:rPr>
              <w:t>〇労災保険</w:t>
            </w:r>
          </w:p>
          <w:p w14:paraId="60FA11D9" w14:textId="70311E86" w:rsidR="0049083D" w:rsidRPr="00A00199" w:rsidRDefault="0049083D" w:rsidP="0049083D">
            <w:pPr>
              <w:pStyle w:val="-A"/>
              <w:ind w:left="170" w:firstLine="0"/>
              <w:rPr>
                <w:rFonts w:hAnsi="ＭＳ 明朝"/>
              </w:rPr>
            </w:pPr>
            <w:r w:rsidRPr="00A00199">
              <w:rPr>
                <w:rFonts w:hAnsi="ＭＳ 明朝" w:hint="eastAsia"/>
              </w:rPr>
              <w:t>労働者が業務に起因して負傷したり病気になったりしたときなどに給付を行う制度である。給付の財源となる保険料の負担者は，</w:t>
            </w:r>
            <w:r w:rsidR="006F7DA2" w:rsidRPr="00A00199">
              <w:rPr>
                <w:rFonts w:hAnsi="ＭＳ 明朝" w:hint="eastAsia"/>
                <w:b/>
                <w:bdr w:val="single" w:sz="4" w:space="0" w:color="auto"/>
              </w:rPr>
              <w:t xml:space="preserve">　イ　</w:t>
            </w:r>
            <w:r w:rsidRPr="00A00199">
              <w:rPr>
                <w:rFonts w:hAnsi="ＭＳ 明朝" w:hint="eastAsia"/>
              </w:rPr>
              <w:t>。</w:t>
            </w:r>
          </w:p>
        </w:tc>
      </w:tr>
    </w:tbl>
    <w:p w14:paraId="19316D44" w14:textId="77777777" w:rsidR="00690831" w:rsidRPr="00A00199" w:rsidRDefault="00690831" w:rsidP="0049083D">
      <w:pPr>
        <w:pStyle w:val="-A"/>
        <w:ind w:left="0" w:firstLine="0"/>
        <w:rPr>
          <w:rFonts w:hAnsi="ＭＳ 明朝"/>
        </w:rPr>
      </w:pPr>
    </w:p>
    <w:p w14:paraId="18397756" w14:textId="5E640A68" w:rsidR="00690831" w:rsidRPr="00A00199" w:rsidRDefault="006F7DA2" w:rsidP="00690831">
      <w:pPr>
        <w:pStyle w:val="-A"/>
        <w:rPr>
          <w:rFonts w:hAnsi="ＭＳ 明朝"/>
        </w:rPr>
      </w:pPr>
      <w:r w:rsidRPr="00A00199">
        <w:rPr>
          <w:rFonts w:hAnsi="ＭＳ 明朝" w:hint="eastAsia"/>
          <w:b/>
          <w:bCs/>
          <w:bdr w:val="single" w:sz="4" w:space="0" w:color="auto"/>
        </w:rPr>
        <w:t xml:space="preserve">　ア　</w:t>
      </w:r>
      <w:r w:rsidR="00690831" w:rsidRPr="00A00199">
        <w:rPr>
          <w:rFonts w:hAnsi="ＭＳ 明朝" w:hint="eastAsia"/>
        </w:rPr>
        <w:t>に当てはまる記述</w:t>
      </w:r>
    </w:p>
    <w:p w14:paraId="6FA3E978" w14:textId="77777777"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失業が事業主の経営判断や労働者の転職・求職行動を原因として生じるという考え方により，事業主と労働者とされている</w:t>
      </w:r>
    </w:p>
    <w:p w14:paraId="7E408884" w14:textId="77777777" w:rsidR="00690831" w:rsidRPr="00A00199" w:rsidRDefault="00690831" w:rsidP="00690831">
      <w:pPr>
        <w:pStyle w:val="-A"/>
        <w:rPr>
          <w:rFonts w:hAnsi="ＭＳ 明朝"/>
        </w:rPr>
      </w:pPr>
      <w:r w:rsidRPr="00A00199">
        <w:rPr>
          <w:rFonts w:hAnsi="ＭＳ 明朝"/>
          <w:b/>
          <w:bCs/>
        </w:rPr>
        <w:t>b</w:t>
      </w:r>
      <w:r w:rsidRPr="00A00199">
        <w:rPr>
          <w:rFonts w:hAnsi="ＭＳ 明朝"/>
        </w:rPr>
        <w:t xml:space="preserve">　失業が政府の経済政策や雇用政策と無縁ではなく事業主や労働者だけでは対処できない原因でも生じるという考え方により，事業主，労働者，政府の三者とされている</w:t>
      </w:r>
    </w:p>
    <w:p w14:paraId="0CC22DC3" w14:textId="77777777" w:rsidR="00690831" w:rsidRPr="00A00199" w:rsidRDefault="00690831" w:rsidP="00690831">
      <w:pPr>
        <w:pStyle w:val="-A"/>
        <w:rPr>
          <w:rFonts w:hAnsi="ＭＳ 明朝"/>
        </w:rPr>
      </w:pPr>
    </w:p>
    <w:p w14:paraId="1062446B" w14:textId="19A55014" w:rsidR="00690831" w:rsidRPr="00A00199" w:rsidRDefault="006F7DA2" w:rsidP="00690831">
      <w:pPr>
        <w:pStyle w:val="-A"/>
        <w:rPr>
          <w:rFonts w:hAnsi="ＭＳ 明朝"/>
        </w:rPr>
      </w:pPr>
      <w:r w:rsidRPr="00A00199">
        <w:rPr>
          <w:rFonts w:hAnsi="ＭＳ 明朝" w:hint="eastAsia"/>
          <w:b/>
          <w:bCs/>
          <w:bdr w:val="single" w:sz="4" w:space="0" w:color="auto"/>
        </w:rPr>
        <w:t xml:space="preserve">　イ　</w:t>
      </w:r>
      <w:r w:rsidR="00690831" w:rsidRPr="00A00199">
        <w:rPr>
          <w:rFonts w:hAnsi="ＭＳ 明朝" w:hint="eastAsia"/>
        </w:rPr>
        <w:t>に当てはまる記述</w:t>
      </w:r>
    </w:p>
    <w:p w14:paraId="24E787A7" w14:textId="77777777" w:rsidR="00690831" w:rsidRPr="00A00199" w:rsidRDefault="00690831" w:rsidP="00690831">
      <w:pPr>
        <w:pStyle w:val="-A"/>
        <w:rPr>
          <w:rFonts w:hAnsi="ＭＳ 明朝"/>
        </w:rPr>
      </w:pPr>
      <w:r w:rsidRPr="00A00199">
        <w:rPr>
          <w:rFonts w:hAnsi="ＭＳ 明朝"/>
          <w:b/>
          <w:bCs/>
        </w:rPr>
        <w:t>c</w:t>
      </w:r>
      <w:r w:rsidRPr="00A00199">
        <w:rPr>
          <w:rFonts w:hAnsi="ＭＳ 明朝"/>
        </w:rPr>
        <w:t xml:space="preserve">　給付を受けうる労働者も負担すべきという考え方により，事業主と労働者とされている。</w:t>
      </w:r>
    </w:p>
    <w:p w14:paraId="614BCFC8" w14:textId="77777777" w:rsidR="00690831" w:rsidRPr="00A00199" w:rsidRDefault="00690831" w:rsidP="00690831">
      <w:pPr>
        <w:pStyle w:val="-A"/>
        <w:rPr>
          <w:rFonts w:hAnsi="ＭＳ 明朝"/>
        </w:rPr>
      </w:pPr>
      <w:r w:rsidRPr="00A00199">
        <w:rPr>
          <w:rFonts w:hAnsi="ＭＳ 明朝"/>
          <w:b/>
          <w:bCs/>
        </w:rPr>
        <w:t>d</w:t>
      </w:r>
      <w:r w:rsidRPr="00A00199">
        <w:rPr>
          <w:rFonts w:hAnsi="ＭＳ 明朝"/>
        </w:rPr>
        <w:t xml:space="preserve">　事業から利益を得る事業主が負担すべきという考え方により，事業主のみとされている</w:t>
      </w:r>
    </w:p>
    <w:p w14:paraId="346F1BC0" w14:textId="77777777" w:rsidR="00690831" w:rsidRPr="00A00199" w:rsidRDefault="00690831" w:rsidP="00690831">
      <w:pPr>
        <w:pStyle w:val="-A"/>
        <w:rPr>
          <w:rFonts w:hAnsi="ＭＳ 明朝"/>
        </w:rPr>
      </w:pPr>
    </w:p>
    <w:p w14:paraId="25886467" w14:textId="45A79AE8"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hint="eastAsia"/>
        </w:rPr>
        <w:t>―</w:t>
      </w:r>
      <w:r w:rsidR="00690831" w:rsidRPr="00A00199">
        <w:rPr>
          <w:rFonts w:hAnsi="ＭＳ 明朝"/>
        </w:rPr>
        <w:t xml:space="preserve">c　　　　　　　</w:t>
      </w:r>
      <w:r w:rsidRPr="00F26F77">
        <w:rPr>
          <w:rFonts w:eastAsia="ＭＳ ゴシック" w:hAnsi="ＭＳ 明朝" w:cs="ＭＳ 明朝" w:hint="eastAsia"/>
          <w:b/>
          <w:w w:val="70"/>
          <w:sz w:val="25"/>
        </w:rPr>
        <w:t>②</w:t>
      </w:r>
      <w:r w:rsidR="00690831" w:rsidRPr="00A00199">
        <w:rPr>
          <w:rFonts w:hAnsi="ＭＳ 明朝"/>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hint="eastAsia"/>
        </w:rPr>
        <w:t>―</w:t>
      </w:r>
      <w:r w:rsidR="00690831" w:rsidRPr="00A00199">
        <w:rPr>
          <w:rFonts w:hAnsi="ＭＳ 明朝"/>
        </w:rPr>
        <w:t>d</w:t>
      </w:r>
    </w:p>
    <w:p w14:paraId="7C807A1D" w14:textId="1437B865"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hint="eastAsia"/>
        </w:rPr>
        <w:t>―</w:t>
      </w:r>
      <w:r w:rsidR="00690831" w:rsidRPr="00A00199">
        <w:rPr>
          <w:rFonts w:hAnsi="ＭＳ 明朝"/>
        </w:rPr>
        <w:t xml:space="preserve">c　　　　　　　</w:t>
      </w:r>
      <w:r w:rsidRPr="00F26F77">
        <w:rPr>
          <w:rFonts w:eastAsia="ＭＳ ゴシック" w:hAnsi="ＭＳ 明朝" w:cs="ＭＳ 明朝" w:hint="eastAsia"/>
          <w:b/>
          <w:w w:val="70"/>
          <w:sz w:val="25"/>
        </w:rPr>
        <w:t>④</w:t>
      </w:r>
      <w:r w:rsidR="00690831" w:rsidRPr="00A00199">
        <w:rPr>
          <w:rFonts w:hAnsi="ＭＳ 明朝"/>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hint="eastAsia"/>
        </w:rPr>
        <w:t>―</w:t>
      </w:r>
      <w:r w:rsidR="00690831" w:rsidRPr="00A00199">
        <w:rPr>
          <w:rFonts w:hAnsi="ＭＳ 明朝"/>
        </w:rPr>
        <w:t>d</w:t>
      </w:r>
    </w:p>
    <w:p w14:paraId="67D99B4D" w14:textId="77777777" w:rsidR="00690831" w:rsidRPr="00A00199" w:rsidRDefault="00690831" w:rsidP="00690831">
      <w:pPr>
        <w:pStyle w:val="-A"/>
        <w:rPr>
          <w:rFonts w:hAnsi="ＭＳ 明朝"/>
        </w:rPr>
      </w:pPr>
    </w:p>
    <w:p w14:paraId="2227C10D" w14:textId="710E61B1" w:rsidR="00690831" w:rsidRPr="00A00199" w:rsidRDefault="00690831" w:rsidP="0049083D">
      <w:pPr>
        <w:pStyle w:val="3"/>
        <w:spacing w:after="120"/>
        <w:ind w:left="727"/>
        <w:rPr>
          <w:rFonts w:hAnsi="ＭＳ 明朝"/>
        </w:rPr>
      </w:pPr>
      <w:r w:rsidRPr="00A00199">
        <w:rPr>
          <w:rFonts w:hAnsi="ＭＳ 明朝" w:hint="eastAsia"/>
          <w:b/>
          <w:bCs w:val="0"/>
        </w:rPr>
        <w:t>問</w:t>
      </w:r>
      <w:r w:rsidRPr="00A00199">
        <w:rPr>
          <w:rFonts w:hAnsi="ＭＳ 明朝"/>
          <w:b/>
          <w:bCs w:val="0"/>
        </w:rPr>
        <w:t>3</w:t>
      </w:r>
      <w:r w:rsidRPr="00A00199">
        <w:rPr>
          <w:rFonts w:hAnsi="ＭＳ 明朝"/>
        </w:rPr>
        <w:t xml:space="preserve">　生徒</w:t>
      </w:r>
      <w:r w:rsidRPr="00A00199">
        <w:rPr>
          <w:rFonts w:hAnsi="ＭＳ 明朝"/>
          <w:b/>
          <w:bCs w:val="0"/>
        </w:rPr>
        <w:t>X</w:t>
      </w:r>
      <w:r w:rsidRPr="00A00199">
        <w:rPr>
          <w:rFonts w:hAnsi="ＭＳ 明朝"/>
        </w:rPr>
        <w:t>は，国家の運営を支える公務員が結成する団体について調べてみた。そして，</w:t>
      </w:r>
      <w:r w:rsidRPr="00A00199">
        <w:rPr>
          <w:rFonts w:hAnsi="ＭＳ 明朝"/>
          <w:b/>
          <w:bCs w:val="0"/>
        </w:rPr>
        <w:t>X</w:t>
      </w:r>
      <w:r w:rsidRPr="00A00199">
        <w:rPr>
          <w:rFonts w:hAnsi="ＭＳ 明朝"/>
        </w:rPr>
        <w:t>は，日本における公務員の労働基本権に関する次の</w:t>
      </w:r>
      <w:r w:rsidRPr="00A00199">
        <w:rPr>
          <w:rFonts w:hAnsi="ＭＳ 明朝"/>
          <w:b/>
          <w:bCs w:val="0"/>
        </w:rPr>
        <w:t>資料</w:t>
      </w:r>
      <w:r w:rsidRPr="00A00199">
        <w:rPr>
          <w:rFonts w:hAnsi="ＭＳ 明朝"/>
        </w:rPr>
        <w:t>をみながら，生徒</w:t>
      </w:r>
      <w:r w:rsidRPr="00A00199">
        <w:rPr>
          <w:rFonts w:hAnsi="ＭＳ 明朝"/>
          <w:b/>
          <w:bCs w:val="0"/>
        </w:rPr>
        <w:t>Y</w:t>
      </w:r>
      <w:r w:rsidRPr="00A00199">
        <w:rPr>
          <w:rFonts w:hAnsi="ＭＳ 明朝"/>
        </w:rPr>
        <w:t>と議論している(なお，</w:t>
      </w:r>
      <w:r w:rsidRPr="00A00199">
        <w:rPr>
          <w:rFonts w:hAnsi="ＭＳ 明朝"/>
          <w:b/>
          <w:bCs w:val="0"/>
        </w:rPr>
        <w:t>資料</w:t>
      </w:r>
      <w:r w:rsidRPr="00A00199">
        <w:rPr>
          <w:rFonts w:hAnsi="ＭＳ 明朝"/>
        </w:rPr>
        <w:t>には表記を改めた箇所や省略した箇所がある)。</w:t>
      </w:r>
      <w:r w:rsidRPr="00A00199">
        <w:rPr>
          <w:rFonts w:hAnsi="ＭＳ 明朝"/>
          <w:b/>
          <w:bCs w:val="0"/>
        </w:rPr>
        <w:t>資料</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には後の語句</w:t>
      </w:r>
      <w:r w:rsidRPr="00A00199">
        <w:rPr>
          <w:rFonts w:hAnsi="ＭＳ 明朝"/>
          <w:b/>
          <w:bCs w:val="0"/>
        </w:rPr>
        <w:t>a</w:t>
      </w:r>
      <w:r w:rsidRPr="00A00199">
        <w:rPr>
          <w:rFonts w:hAnsi="ＭＳ 明朝"/>
        </w:rPr>
        <w:t>か</w:t>
      </w:r>
      <w:r w:rsidRPr="00A00199">
        <w:rPr>
          <w:rFonts w:hAnsi="ＭＳ 明朝"/>
          <w:b/>
          <w:bCs w:val="0"/>
        </w:rPr>
        <w:t>b</w:t>
      </w:r>
      <w:r w:rsidRPr="00A00199">
        <w:rPr>
          <w:rFonts w:hAnsi="ＭＳ 明朝"/>
        </w:rPr>
        <w:t>のいずれかが当てはまる。また，後の</w:t>
      </w:r>
      <w:r w:rsidRPr="00A00199">
        <w:rPr>
          <w:rFonts w:hAnsi="ＭＳ 明朝"/>
          <w:b/>
          <w:bCs w:val="0"/>
        </w:rPr>
        <w:t>会話文</w:t>
      </w:r>
      <w:r w:rsidRPr="00A00199">
        <w:rPr>
          <w:rFonts w:hAnsi="ＭＳ 明朝"/>
        </w:rPr>
        <w:t>中の空欄</w:t>
      </w:r>
      <w:r w:rsidR="006F7DA2" w:rsidRPr="00A00199">
        <w:rPr>
          <w:rFonts w:hAnsi="ＭＳ 明朝"/>
          <w:b/>
          <w:bdr w:val="single" w:sz="4" w:space="0" w:color="auto"/>
        </w:rPr>
        <w:t xml:space="preserve">　イ　</w:t>
      </w:r>
      <w:r w:rsidRPr="00A00199">
        <w:rPr>
          <w:rFonts w:hAnsi="ＭＳ 明朝"/>
        </w:rPr>
        <w:t>には後の語句</w:t>
      </w:r>
      <w:r w:rsidRPr="00A00199">
        <w:rPr>
          <w:rFonts w:hAnsi="ＭＳ 明朝"/>
          <w:b/>
          <w:bCs w:val="0"/>
        </w:rPr>
        <w:t>c</w:t>
      </w:r>
      <w:r w:rsidRPr="00A00199">
        <w:rPr>
          <w:rFonts w:hAnsi="ＭＳ 明朝"/>
        </w:rPr>
        <w:t>か</w:t>
      </w:r>
      <w:r w:rsidRPr="00A00199">
        <w:rPr>
          <w:rFonts w:hAnsi="ＭＳ 明朝"/>
          <w:b/>
          <w:bCs w:val="0"/>
        </w:rPr>
        <w:t>d</w:t>
      </w:r>
      <w:r w:rsidRPr="00A00199">
        <w:rPr>
          <w:rFonts w:hAnsi="ＭＳ 明朝"/>
        </w:rPr>
        <w:t>，空欄</w:t>
      </w:r>
      <w:r w:rsidR="006F7DA2" w:rsidRPr="00A00199">
        <w:rPr>
          <w:rFonts w:hAnsi="ＭＳ 明朝"/>
          <w:b/>
          <w:bdr w:val="single" w:sz="4" w:space="0" w:color="auto"/>
        </w:rPr>
        <w:t xml:space="preserve">　ウ　</w:t>
      </w:r>
      <w:r w:rsidRPr="00A00199">
        <w:rPr>
          <w:rFonts w:hAnsi="ＭＳ 明朝"/>
        </w:rPr>
        <w:t>には後の記述</w:t>
      </w:r>
      <w:r w:rsidRPr="00A00199">
        <w:rPr>
          <w:rFonts w:hAnsi="ＭＳ 明朝"/>
          <w:b/>
          <w:bCs w:val="0"/>
        </w:rPr>
        <w:t>e</w:t>
      </w:r>
      <w:r w:rsidRPr="00A00199">
        <w:rPr>
          <w:rFonts w:hAnsi="ＭＳ 明朝"/>
        </w:rPr>
        <w:t>か</w:t>
      </w:r>
      <w:r w:rsidRPr="00A00199">
        <w:rPr>
          <w:rFonts w:hAnsi="ＭＳ 明朝"/>
          <w:b/>
          <w:bCs w:val="0"/>
        </w:rPr>
        <w:t>f</w:t>
      </w:r>
      <w:r w:rsidRPr="00A00199">
        <w:rPr>
          <w:rFonts w:hAnsi="ＭＳ 明朝"/>
        </w:rPr>
        <w:t>のいずれかが当てはまる。空欄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ウ　</w:t>
      </w:r>
      <w:r w:rsidRPr="00A00199">
        <w:rPr>
          <w:rFonts w:hAnsi="ＭＳ 明朝"/>
        </w:rPr>
        <w:t>に当てはまるものの組合せとして最も適当なものを，後の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dr w:val="single" w:sz="4" w:space="0" w:color="auto"/>
        </w:rPr>
        <w:t xml:space="preserve">　11　</w:t>
      </w:r>
    </w:p>
    <w:p w14:paraId="6A25CEA9" w14:textId="77777777" w:rsidR="00690831" w:rsidRPr="00A00199" w:rsidRDefault="00690831" w:rsidP="0049083D">
      <w:pPr>
        <w:pStyle w:val="-A"/>
        <w:ind w:left="0" w:firstLine="0"/>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49083D" w:rsidRPr="00A00199" w14:paraId="02B71097" w14:textId="77777777" w:rsidTr="0049083D">
        <w:tc>
          <w:tcPr>
            <w:tcW w:w="10403" w:type="dxa"/>
          </w:tcPr>
          <w:p w14:paraId="42D86568" w14:textId="479F0934" w:rsidR="0049083D" w:rsidRPr="00A00199" w:rsidRDefault="0049083D" w:rsidP="0049083D">
            <w:pPr>
              <w:pStyle w:val="-A"/>
              <w:ind w:left="0" w:firstLine="0"/>
              <w:rPr>
                <w:rFonts w:hAnsi="ＭＳ 明朝"/>
              </w:rPr>
            </w:pPr>
            <w:r w:rsidRPr="00A00199">
              <w:rPr>
                <w:rFonts w:hAnsi="ＭＳ 明朝" w:hint="eastAsia"/>
              </w:rPr>
              <w:t xml:space="preserve">　「公務員の従事する職務には公共性がある一方，法律によりその主要な勤務条件が定められ，身分が保障されているほか，適切な代償措置が講じられているのであるから，…</w:t>
            </w:r>
            <w:r w:rsidRPr="00A00199">
              <w:rPr>
                <w:rFonts w:hAnsi="ＭＳ 明朝"/>
              </w:rPr>
              <w:t>(略)</w:t>
            </w:r>
            <w:r w:rsidR="00F55834" w:rsidRPr="00A00199">
              <w:rPr>
                <w:rFonts w:hAnsi="ＭＳ 明朝" w:hint="eastAsia"/>
              </w:rPr>
              <w:t>…</w:t>
            </w:r>
            <w:r w:rsidRPr="00A00199">
              <w:rPr>
                <w:rFonts w:hAnsi="ＭＳ 明朝"/>
              </w:rPr>
              <w:t>公務員の</w:t>
            </w:r>
            <w:r w:rsidR="006F7DA2" w:rsidRPr="00A00199">
              <w:rPr>
                <w:rFonts w:hAnsi="ＭＳ 明朝"/>
                <w:b/>
                <w:bdr w:val="single" w:sz="4" w:space="0" w:color="auto"/>
              </w:rPr>
              <w:t xml:space="preserve">　ア　</w:t>
            </w:r>
            <w:r w:rsidRPr="00A00199">
              <w:rPr>
                <w:rFonts w:hAnsi="ＭＳ 明朝"/>
              </w:rPr>
              <w:t>およびそのあおり行為等を禁止するのは，勤労者をも含めた国民全体の共同利益の見地からするやむをえない制約というべきであって，憲法28条に違反するものではない」。</w:t>
            </w:r>
          </w:p>
        </w:tc>
      </w:tr>
    </w:tbl>
    <w:p w14:paraId="18B9C031" w14:textId="77777777" w:rsidR="00690831" w:rsidRPr="00A00199" w:rsidRDefault="00690831" w:rsidP="006F7DA2">
      <w:pPr>
        <w:pStyle w:val="-A"/>
        <w:spacing w:beforeLines="25" w:before="60"/>
        <w:rPr>
          <w:rFonts w:hAnsi="ＭＳ 明朝"/>
          <w:lang w:eastAsia="zh-CN"/>
        </w:rPr>
      </w:pPr>
      <w:r w:rsidRPr="00A00199">
        <w:rPr>
          <w:rFonts w:hAnsi="ＭＳ 明朝"/>
          <w:lang w:eastAsia="zh-CN"/>
        </w:rPr>
        <w:t>(出所)　最高裁判所刑事判例集27巻4号</w:t>
      </w:r>
    </w:p>
    <w:p w14:paraId="290ED29F" w14:textId="77777777" w:rsidR="00690831" w:rsidRPr="00A00199" w:rsidRDefault="00690831" w:rsidP="00690831">
      <w:pPr>
        <w:pStyle w:val="-A"/>
        <w:rPr>
          <w:rFonts w:hAnsi="ＭＳ 明朝"/>
          <w:lang w:eastAsia="zh-CN"/>
        </w:rPr>
      </w:pPr>
    </w:p>
    <w:p w14:paraId="38B2E7CB" w14:textId="37CD27C3" w:rsidR="00690831" w:rsidRPr="00A00199" w:rsidRDefault="00690831" w:rsidP="00AA0C66">
      <w:pPr>
        <w:pStyle w:val="-A"/>
        <w:ind w:left="964" w:hanging="284"/>
        <w:rPr>
          <w:rFonts w:hAnsi="ＭＳ 明朝"/>
        </w:rPr>
      </w:pPr>
      <w:r w:rsidRPr="00A00199">
        <w:rPr>
          <w:rFonts w:hAnsi="ＭＳ 明朝"/>
          <w:b/>
          <w:bCs/>
        </w:rPr>
        <w:t>X</w:t>
      </w:r>
      <w:r w:rsidRPr="00A00199">
        <w:rPr>
          <w:rFonts w:hAnsi="ＭＳ 明朝"/>
        </w:rPr>
        <w:t>：この</w:t>
      </w:r>
      <w:r w:rsidRPr="00A00199">
        <w:rPr>
          <w:rFonts w:hAnsi="ＭＳ 明朝"/>
          <w:b/>
          <w:bCs/>
        </w:rPr>
        <w:t>資料</w:t>
      </w:r>
      <w:r w:rsidRPr="00A00199">
        <w:rPr>
          <w:rFonts w:hAnsi="ＭＳ 明朝"/>
        </w:rPr>
        <w:t>は，全農林警職法事件の最高裁判所の判決だね。判決がいう代償措置とは，たとえば，</w:t>
      </w:r>
      <w:r w:rsidR="006F7DA2" w:rsidRPr="00A00199">
        <w:rPr>
          <w:rFonts w:hAnsi="ＭＳ 明朝"/>
          <w:b/>
          <w:bdr w:val="single" w:sz="4" w:space="0" w:color="auto"/>
        </w:rPr>
        <w:t xml:space="preserve">　イ　</w:t>
      </w:r>
      <w:r w:rsidRPr="00A00199">
        <w:rPr>
          <w:rFonts w:hAnsi="ＭＳ 明朝"/>
        </w:rPr>
        <w:t>が国家公務員の給与などの勤務条件の改善を勧告する制度のことだよね。</w:t>
      </w:r>
    </w:p>
    <w:p w14:paraId="42731BE8" w14:textId="77777777" w:rsidR="00690831" w:rsidRPr="00A00199" w:rsidRDefault="00690831" w:rsidP="00AA0C66">
      <w:pPr>
        <w:pStyle w:val="-A"/>
        <w:ind w:left="964" w:hanging="284"/>
        <w:rPr>
          <w:rFonts w:hAnsi="ＭＳ 明朝"/>
        </w:rPr>
      </w:pPr>
      <w:r w:rsidRPr="00A00199">
        <w:rPr>
          <w:rFonts w:hAnsi="ＭＳ 明朝"/>
          <w:b/>
          <w:bCs/>
        </w:rPr>
        <w:t>Y</w:t>
      </w:r>
      <w:r w:rsidRPr="00A00199">
        <w:rPr>
          <w:rFonts w:hAnsi="ＭＳ 明朝"/>
        </w:rPr>
        <w:t>：そうだね。だけど，勧告された内容を国が実施しない場合には本当に代償措置があるといえるのかな。</w:t>
      </w:r>
    </w:p>
    <w:p w14:paraId="55025FDB" w14:textId="01309B1C" w:rsidR="00690831" w:rsidRPr="00A00199" w:rsidRDefault="00690831" w:rsidP="00AA0C66">
      <w:pPr>
        <w:pStyle w:val="-A"/>
        <w:ind w:left="964" w:hanging="284"/>
        <w:rPr>
          <w:rFonts w:hAnsi="ＭＳ 明朝"/>
        </w:rPr>
      </w:pPr>
      <w:r w:rsidRPr="00A00199">
        <w:rPr>
          <w:rFonts w:hAnsi="ＭＳ 明朝"/>
          <w:b/>
          <w:bCs/>
        </w:rPr>
        <w:t>X</w:t>
      </w:r>
      <w:r w:rsidRPr="00A00199">
        <w:rPr>
          <w:rFonts w:hAnsi="ＭＳ 明朝"/>
        </w:rPr>
        <w:t>：Yさんの疑問もわかるよ。でも，この判決がいうように，公務員の職務に公共性があることな</w:t>
      </w:r>
      <w:r w:rsidRPr="00A00199">
        <w:rPr>
          <w:rFonts w:hAnsi="ＭＳ 明朝"/>
        </w:rPr>
        <w:lastRenderedPageBreak/>
        <w:t>どの事情を考慮すると，現行法で，</w:t>
      </w:r>
      <w:r w:rsidR="006F7DA2" w:rsidRPr="00A00199">
        <w:rPr>
          <w:rFonts w:hAnsi="ＭＳ 明朝"/>
          <w:b/>
          <w:bdr w:val="single" w:sz="4" w:space="0" w:color="auto"/>
        </w:rPr>
        <w:t xml:space="preserve">　ウ　</w:t>
      </w:r>
      <w:r w:rsidRPr="00A00199">
        <w:rPr>
          <w:rFonts w:hAnsi="ＭＳ 明朝"/>
        </w:rPr>
        <w:t>と思うよ。</w:t>
      </w:r>
    </w:p>
    <w:p w14:paraId="572446D3" w14:textId="77777777" w:rsidR="00690831" w:rsidRPr="00A00199" w:rsidRDefault="00690831" w:rsidP="00AA0C66">
      <w:pPr>
        <w:pStyle w:val="-A"/>
        <w:ind w:left="964" w:hanging="284"/>
        <w:rPr>
          <w:rFonts w:hAnsi="ＭＳ 明朝"/>
        </w:rPr>
      </w:pPr>
      <w:r w:rsidRPr="00A00199">
        <w:rPr>
          <w:rFonts w:hAnsi="ＭＳ 明朝"/>
          <w:b/>
          <w:bCs/>
        </w:rPr>
        <w:t>Y</w:t>
      </w:r>
      <w:r w:rsidRPr="00A00199">
        <w:rPr>
          <w:rFonts w:hAnsi="ＭＳ 明朝"/>
        </w:rPr>
        <w:t>：そうなのかな。使用者と実質的に対等な地位に立つことを可能にするという労働基本権の趣旨からすれば，たとえば，代償措置が役割を果たしていないといえるときは，判決とは違う結論もとれると思うよ。</w:t>
      </w:r>
    </w:p>
    <w:p w14:paraId="25BDE691" w14:textId="77777777" w:rsidR="00690831" w:rsidRPr="00A00199" w:rsidRDefault="00690831" w:rsidP="00690831">
      <w:pPr>
        <w:pStyle w:val="-A"/>
        <w:rPr>
          <w:rFonts w:hAnsi="ＭＳ 明朝"/>
        </w:rPr>
      </w:pPr>
    </w:p>
    <w:p w14:paraId="01432152" w14:textId="5F91B072" w:rsidR="00690831" w:rsidRPr="00A00199" w:rsidRDefault="006F7DA2" w:rsidP="00690831">
      <w:pPr>
        <w:pStyle w:val="-A"/>
        <w:rPr>
          <w:rFonts w:hAnsi="ＭＳ 明朝"/>
        </w:rPr>
      </w:pPr>
      <w:r w:rsidRPr="00A00199">
        <w:rPr>
          <w:rFonts w:hAnsi="ＭＳ 明朝" w:hint="eastAsia"/>
          <w:b/>
          <w:bdr w:val="single" w:sz="4" w:space="0" w:color="auto"/>
        </w:rPr>
        <w:t xml:space="preserve">　ア　</w:t>
      </w:r>
      <w:r w:rsidR="00690831" w:rsidRPr="00A00199">
        <w:rPr>
          <w:rFonts w:hAnsi="ＭＳ 明朝" w:hint="eastAsia"/>
        </w:rPr>
        <w:t>に当てはまる語句</w:t>
      </w:r>
    </w:p>
    <w:p w14:paraId="0761F5B3" w14:textId="77777777"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不当労働行為</w:t>
      </w:r>
    </w:p>
    <w:p w14:paraId="541B7C44" w14:textId="77777777" w:rsidR="00690831" w:rsidRPr="00A00199" w:rsidRDefault="00690831" w:rsidP="00690831">
      <w:pPr>
        <w:pStyle w:val="-A"/>
        <w:rPr>
          <w:rFonts w:hAnsi="ＭＳ 明朝"/>
        </w:rPr>
      </w:pPr>
      <w:r w:rsidRPr="00A00199">
        <w:rPr>
          <w:rFonts w:hAnsi="ＭＳ 明朝"/>
          <w:b/>
          <w:bCs/>
        </w:rPr>
        <w:t>b</w:t>
      </w:r>
      <w:r w:rsidRPr="00A00199">
        <w:rPr>
          <w:rFonts w:hAnsi="ＭＳ 明朝"/>
        </w:rPr>
        <w:t xml:space="preserve">　争議行為</w:t>
      </w:r>
    </w:p>
    <w:p w14:paraId="3D7B1070" w14:textId="77777777" w:rsidR="00690831" w:rsidRPr="00A00199" w:rsidRDefault="00690831" w:rsidP="00690831">
      <w:pPr>
        <w:pStyle w:val="-A"/>
        <w:rPr>
          <w:rFonts w:hAnsi="ＭＳ 明朝"/>
        </w:rPr>
      </w:pPr>
    </w:p>
    <w:p w14:paraId="35325EAC" w14:textId="17F142C3" w:rsidR="00690831" w:rsidRPr="00A00199" w:rsidRDefault="006F7DA2" w:rsidP="00690831">
      <w:pPr>
        <w:pStyle w:val="-A"/>
        <w:rPr>
          <w:rFonts w:hAnsi="ＭＳ 明朝"/>
        </w:rPr>
      </w:pPr>
      <w:r w:rsidRPr="00A00199">
        <w:rPr>
          <w:rFonts w:hAnsi="ＭＳ 明朝" w:hint="eastAsia"/>
          <w:b/>
          <w:bdr w:val="single" w:sz="4" w:space="0" w:color="auto"/>
        </w:rPr>
        <w:t xml:space="preserve">　イ　</w:t>
      </w:r>
      <w:r w:rsidR="00690831" w:rsidRPr="00A00199">
        <w:rPr>
          <w:rFonts w:hAnsi="ＭＳ 明朝" w:hint="eastAsia"/>
        </w:rPr>
        <w:t>に当てはまる語句</w:t>
      </w:r>
    </w:p>
    <w:p w14:paraId="6866B8FC" w14:textId="77777777" w:rsidR="00690831" w:rsidRPr="00A00199" w:rsidRDefault="00690831" w:rsidP="00690831">
      <w:pPr>
        <w:pStyle w:val="-A"/>
        <w:rPr>
          <w:rFonts w:hAnsi="ＭＳ 明朝"/>
          <w:lang w:eastAsia="zh-CN"/>
        </w:rPr>
      </w:pPr>
      <w:r w:rsidRPr="00A00199">
        <w:rPr>
          <w:rFonts w:hAnsi="ＭＳ 明朝"/>
          <w:b/>
          <w:bCs/>
          <w:lang w:eastAsia="zh-CN"/>
        </w:rPr>
        <w:t>c</w:t>
      </w:r>
      <w:r w:rsidRPr="00A00199">
        <w:rPr>
          <w:rFonts w:hAnsi="ＭＳ 明朝"/>
          <w:lang w:eastAsia="zh-CN"/>
        </w:rPr>
        <w:t xml:space="preserve">　人事院</w:t>
      </w:r>
    </w:p>
    <w:p w14:paraId="47D386D8" w14:textId="77777777" w:rsidR="00690831" w:rsidRPr="00A00199" w:rsidRDefault="00690831" w:rsidP="00690831">
      <w:pPr>
        <w:pStyle w:val="-A"/>
        <w:rPr>
          <w:rFonts w:hAnsi="ＭＳ 明朝"/>
          <w:lang w:eastAsia="zh-CN"/>
        </w:rPr>
      </w:pPr>
      <w:r w:rsidRPr="00A00199">
        <w:rPr>
          <w:rFonts w:hAnsi="ＭＳ 明朝"/>
          <w:b/>
          <w:bCs/>
          <w:lang w:eastAsia="zh-CN"/>
        </w:rPr>
        <w:t>d</w:t>
      </w:r>
      <w:r w:rsidRPr="00A00199">
        <w:rPr>
          <w:rFonts w:hAnsi="ＭＳ 明朝"/>
          <w:lang w:eastAsia="zh-CN"/>
        </w:rPr>
        <w:t xml:space="preserve">　内閣人事局</w:t>
      </w:r>
    </w:p>
    <w:p w14:paraId="18E8EA82" w14:textId="77777777" w:rsidR="00690831" w:rsidRPr="00A00199" w:rsidRDefault="00690831" w:rsidP="00690831">
      <w:pPr>
        <w:pStyle w:val="-A"/>
        <w:rPr>
          <w:rFonts w:hAnsi="ＭＳ 明朝"/>
          <w:lang w:eastAsia="zh-CN"/>
        </w:rPr>
      </w:pPr>
    </w:p>
    <w:p w14:paraId="3A792F21" w14:textId="69F6696E" w:rsidR="00690831" w:rsidRPr="00A00199" w:rsidRDefault="006F7DA2" w:rsidP="00690831">
      <w:pPr>
        <w:pStyle w:val="-A"/>
        <w:rPr>
          <w:rFonts w:hAnsi="ＭＳ 明朝"/>
        </w:rPr>
      </w:pPr>
      <w:r w:rsidRPr="00A00199">
        <w:rPr>
          <w:rFonts w:hAnsi="ＭＳ 明朝" w:hint="eastAsia"/>
          <w:b/>
          <w:bdr w:val="single" w:sz="4" w:space="0" w:color="auto"/>
          <w:lang w:eastAsia="zh-CN"/>
        </w:rPr>
        <w:t xml:space="preserve">　</w:t>
      </w:r>
      <w:r w:rsidRPr="00A00199">
        <w:rPr>
          <w:rFonts w:hAnsi="ＭＳ 明朝" w:hint="eastAsia"/>
          <w:b/>
          <w:bdr w:val="single" w:sz="4" w:space="0" w:color="auto"/>
        </w:rPr>
        <w:t xml:space="preserve">ウ　</w:t>
      </w:r>
      <w:r w:rsidR="00690831" w:rsidRPr="00A00199">
        <w:rPr>
          <w:rFonts w:hAnsi="ＭＳ 明朝" w:hint="eastAsia"/>
        </w:rPr>
        <w:t>に当てはまる記述</w:t>
      </w:r>
    </w:p>
    <w:p w14:paraId="5611DDC7" w14:textId="77777777" w:rsidR="00690831" w:rsidRPr="00A00199" w:rsidRDefault="00690831" w:rsidP="00690831">
      <w:pPr>
        <w:pStyle w:val="-A"/>
        <w:rPr>
          <w:rFonts w:hAnsi="ＭＳ 明朝"/>
        </w:rPr>
      </w:pPr>
      <w:r w:rsidRPr="00A00199">
        <w:rPr>
          <w:rFonts w:hAnsi="ＭＳ 明朝"/>
          <w:b/>
          <w:bCs/>
        </w:rPr>
        <w:t>e</w:t>
      </w:r>
      <w:r w:rsidRPr="00A00199">
        <w:rPr>
          <w:rFonts w:hAnsi="ＭＳ 明朝"/>
        </w:rPr>
        <w:t xml:space="preserve">　一般職の国家公務員は勤務条件の維持改善を目的とする職員団体をつくることができ，職員団体から申入れを受けた機関は交渉に応ずべき地位にあるものとされるにとどまっているのもやむをえない</w:t>
      </w:r>
    </w:p>
    <w:p w14:paraId="0675FE80" w14:textId="77777777" w:rsidR="00690831" w:rsidRPr="00A00199" w:rsidRDefault="00690831" w:rsidP="00690831">
      <w:pPr>
        <w:pStyle w:val="-A"/>
        <w:rPr>
          <w:rFonts w:hAnsi="ＭＳ 明朝"/>
        </w:rPr>
      </w:pPr>
      <w:r w:rsidRPr="00A00199">
        <w:rPr>
          <w:rFonts w:hAnsi="ＭＳ 明朝"/>
          <w:b/>
          <w:bCs/>
        </w:rPr>
        <w:t>f</w:t>
      </w:r>
      <w:r w:rsidRPr="00A00199">
        <w:rPr>
          <w:rFonts w:hAnsi="ＭＳ 明朝"/>
        </w:rPr>
        <w:t xml:space="preserve">　一般職の国家公務員は勤務条件の維持改善を目的とする職員団体をつくることができないとされる代わりに，国会が勤務条件を法律で定めてその適正さを確保しようとするのもやむをえない</w:t>
      </w:r>
    </w:p>
    <w:p w14:paraId="77B13ADB" w14:textId="77777777" w:rsidR="00690831" w:rsidRPr="00A00199" w:rsidRDefault="00690831" w:rsidP="00690831">
      <w:pPr>
        <w:pStyle w:val="-A"/>
        <w:rPr>
          <w:rFonts w:hAnsi="ＭＳ 明朝"/>
        </w:rPr>
      </w:pPr>
    </w:p>
    <w:p w14:paraId="652BD2E6" w14:textId="0215402F"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e</w:t>
      </w:r>
    </w:p>
    <w:p w14:paraId="5D46BEC2" w14:textId="5F63CF35"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f</w:t>
      </w:r>
    </w:p>
    <w:p w14:paraId="7E110651" w14:textId="5BD1D580"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e</w:t>
      </w:r>
    </w:p>
    <w:p w14:paraId="6E2C5C91" w14:textId="5FA2A3C4"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f</w:t>
      </w:r>
    </w:p>
    <w:p w14:paraId="36E80C5B" w14:textId="2452FC55"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e</w:t>
      </w:r>
    </w:p>
    <w:p w14:paraId="7F2EC543" w14:textId="217A60C4"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f</w:t>
      </w:r>
    </w:p>
    <w:p w14:paraId="4052A31C" w14:textId="03B641C7"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e</w:t>
      </w:r>
    </w:p>
    <w:p w14:paraId="3D48481B" w14:textId="12A992B1" w:rsidR="00690831" w:rsidRPr="00A00199" w:rsidRDefault="00F26F77" w:rsidP="00690831">
      <w:pPr>
        <w:pStyle w:val="-A"/>
        <w:rPr>
          <w:rFonts w:hAnsi="ＭＳ 明朝"/>
        </w:rPr>
      </w:pPr>
      <w:r w:rsidRPr="00F26F77">
        <w:rPr>
          <w:rFonts w:eastAsia="ＭＳ ゴシック" w:hAnsi="ＭＳ 明朝" w:hint="eastAsia"/>
          <w:b/>
          <w:w w:val="70"/>
          <w:sz w:val="25"/>
        </w:rPr>
        <w:t>⑧</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f</w:t>
      </w:r>
    </w:p>
    <w:p w14:paraId="190312F8" w14:textId="77777777" w:rsidR="00690831" w:rsidRPr="00A00199" w:rsidRDefault="00690831" w:rsidP="00690831">
      <w:pPr>
        <w:pStyle w:val="-A"/>
        <w:rPr>
          <w:rFonts w:hAnsi="ＭＳ 明朝"/>
        </w:rPr>
      </w:pPr>
    </w:p>
    <w:p w14:paraId="25FB81CC" w14:textId="07DADA05" w:rsidR="00690831" w:rsidRPr="00A00199" w:rsidRDefault="00690831" w:rsidP="000B6E2C">
      <w:pPr>
        <w:pStyle w:val="3"/>
        <w:spacing w:after="120"/>
        <w:ind w:left="727"/>
        <w:rPr>
          <w:rFonts w:hAnsi="ＭＳ 明朝"/>
        </w:rPr>
      </w:pPr>
      <w:r w:rsidRPr="00A00199">
        <w:rPr>
          <w:rFonts w:hAnsi="ＭＳ 明朝" w:hint="eastAsia"/>
          <w:b/>
          <w:bCs w:val="0"/>
        </w:rPr>
        <w:t>問</w:t>
      </w:r>
      <w:r w:rsidRPr="00A00199">
        <w:rPr>
          <w:rFonts w:hAnsi="ＭＳ 明朝"/>
          <w:b/>
          <w:bCs w:val="0"/>
        </w:rPr>
        <w:t>4</w:t>
      </w:r>
      <w:r w:rsidRPr="00A00199">
        <w:rPr>
          <w:rFonts w:hAnsi="ＭＳ 明朝"/>
        </w:rPr>
        <w:t xml:space="preserve">　国と地方公共団体との関係に関心をもった生徒</w:t>
      </w:r>
      <w:r w:rsidRPr="00A00199">
        <w:rPr>
          <w:rFonts w:hAnsi="ＭＳ 明朝"/>
          <w:b/>
          <w:bCs w:val="0"/>
        </w:rPr>
        <w:t>X</w:t>
      </w:r>
      <w:r w:rsidRPr="00A00199">
        <w:rPr>
          <w:rFonts w:hAnsi="ＭＳ 明朝"/>
        </w:rPr>
        <w:t>は，両者の関係に関する日本国憲法や地方自治法の規定を調べ，次の</w:t>
      </w:r>
      <w:r w:rsidRPr="00A00199">
        <w:rPr>
          <w:rFonts w:hAnsi="ＭＳ 明朝"/>
          <w:b/>
          <w:bCs w:val="0"/>
        </w:rPr>
        <w:t>メモ</w:t>
      </w:r>
      <w:r w:rsidRPr="00A00199">
        <w:rPr>
          <w:rFonts w:hAnsi="ＭＳ 明朝"/>
        </w:rPr>
        <w:t>を作成した</w:t>
      </w:r>
      <w:r w:rsidRPr="00A00199">
        <w:rPr>
          <w:rFonts w:hAnsi="ＭＳ 明朝"/>
          <w:b/>
          <w:bCs w:val="0"/>
        </w:rPr>
        <w:t>。メモ</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には後の語句</w:t>
      </w:r>
      <w:r w:rsidRPr="00A00199">
        <w:rPr>
          <w:rFonts w:hAnsi="ＭＳ 明朝"/>
          <w:b/>
          <w:bCs w:val="0"/>
        </w:rPr>
        <w:t>a</w:t>
      </w:r>
      <w:r w:rsidRPr="00A00199">
        <w:rPr>
          <w:rFonts w:hAnsi="ＭＳ 明朝"/>
        </w:rPr>
        <w:t>か</w:t>
      </w:r>
      <w:r w:rsidRPr="00A00199">
        <w:rPr>
          <w:rFonts w:hAnsi="ＭＳ 明朝"/>
          <w:b/>
          <w:bCs w:val="0"/>
        </w:rPr>
        <w:t>b</w:t>
      </w:r>
      <w:r w:rsidRPr="00A00199">
        <w:rPr>
          <w:rFonts w:hAnsi="ＭＳ 明朝"/>
        </w:rPr>
        <w:t>，空欄</w:t>
      </w:r>
      <w:r w:rsidR="006F7DA2" w:rsidRPr="00A00199">
        <w:rPr>
          <w:rFonts w:hAnsi="ＭＳ 明朝"/>
          <w:b/>
          <w:bdr w:val="single" w:sz="4" w:space="0" w:color="auto"/>
        </w:rPr>
        <w:t xml:space="preserve">　イ　</w:t>
      </w:r>
      <w:r w:rsidRPr="00A00199">
        <w:rPr>
          <w:rFonts w:hAnsi="ＭＳ 明朝"/>
        </w:rPr>
        <w:t>には後の記述</w:t>
      </w:r>
      <w:r w:rsidRPr="00A00199">
        <w:rPr>
          <w:rFonts w:hAnsi="ＭＳ 明朝"/>
          <w:b/>
          <w:bCs w:val="0"/>
        </w:rPr>
        <w:t>c</w:t>
      </w:r>
      <w:r w:rsidRPr="00A00199">
        <w:rPr>
          <w:rFonts w:hAnsi="ＭＳ 明朝"/>
        </w:rPr>
        <w:t>か</w:t>
      </w:r>
      <w:r w:rsidRPr="00A00199">
        <w:rPr>
          <w:rFonts w:hAnsi="ＭＳ 明朝"/>
          <w:b/>
          <w:bCs w:val="0"/>
        </w:rPr>
        <w:t>d</w:t>
      </w:r>
      <w:r w:rsidRPr="00A00199">
        <w:rPr>
          <w:rFonts w:hAnsi="ＭＳ 明朝"/>
        </w:rPr>
        <w:t>のいずれかが当てはまる。空欄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イ　</w:t>
      </w:r>
      <w:r w:rsidRPr="00A00199">
        <w:rPr>
          <w:rFonts w:hAnsi="ＭＳ 明朝"/>
        </w:rPr>
        <w:t>に当てはまるものの組合せとして最も適当なものを，後の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④</w:t>
      </w:r>
      <w:r w:rsidRPr="00A00199">
        <w:rPr>
          <w:rFonts w:hAnsi="ＭＳ 明朝"/>
        </w:rPr>
        <w:t>のうちから一つ選べ。</w:t>
      </w:r>
      <w:r w:rsidRPr="00A00199">
        <w:rPr>
          <w:rFonts w:hAnsi="ＭＳ 明朝"/>
          <w:bdr w:val="single" w:sz="4" w:space="0" w:color="auto"/>
        </w:rPr>
        <w:t xml:space="preserve">　12　</w:t>
      </w:r>
    </w:p>
    <w:p w14:paraId="3CAF3073" w14:textId="77777777" w:rsidR="00690831" w:rsidRPr="00A00199" w:rsidRDefault="00690831" w:rsidP="00690831">
      <w:pPr>
        <w:pStyle w:val="-A"/>
        <w:rPr>
          <w:rFonts w:hAnsi="ＭＳ 明朝"/>
        </w:rPr>
      </w:pPr>
    </w:p>
    <w:p w14:paraId="040CDCCE" w14:textId="77777777" w:rsidR="00AA0C66" w:rsidRPr="00A00199" w:rsidRDefault="00AA0C66" w:rsidP="00690831">
      <w:pPr>
        <w:pStyle w:val="-A"/>
        <w:rPr>
          <w:rFonts w:hAnsi="ＭＳ 明朝"/>
        </w:rPr>
      </w:pPr>
    </w:p>
    <w:p w14:paraId="3F82B2BD" w14:textId="77777777" w:rsidR="00AA0C66" w:rsidRPr="00A00199" w:rsidRDefault="00AA0C66" w:rsidP="00690831">
      <w:pPr>
        <w:pStyle w:val="-A"/>
        <w:rPr>
          <w:rFonts w:hAnsi="ＭＳ 明朝"/>
        </w:rPr>
      </w:pPr>
    </w:p>
    <w:p w14:paraId="3E2643DD" w14:textId="77777777" w:rsidR="00AA0C66" w:rsidRPr="00A00199" w:rsidRDefault="00AA0C66" w:rsidP="00690831">
      <w:pPr>
        <w:pStyle w:val="-A"/>
        <w:rPr>
          <w:rFonts w:hAnsi="ＭＳ 明朝"/>
        </w:rPr>
      </w:pPr>
    </w:p>
    <w:p w14:paraId="6AE9DF51" w14:textId="77777777" w:rsidR="00FC4C1C" w:rsidRPr="00A00199" w:rsidRDefault="00FC4C1C" w:rsidP="00690831">
      <w:pPr>
        <w:pStyle w:val="-A"/>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AA0C66" w:rsidRPr="00A00199" w14:paraId="54168908" w14:textId="77777777" w:rsidTr="00AA0C66">
        <w:tc>
          <w:tcPr>
            <w:tcW w:w="10403" w:type="dxa"/>
          </w:tcPr>
          <w:p w14:paraId="3811ECDB" w14:textId="33EE2DED" w:rsidR="00AA0C66" w:rsidRPr="00A00199" w:rsidRDefault="00AA0C66" w:rsidP="00AA0C66">
            <w:pPr>
              <w:pStyle w:val="-A"/>
              <w:ind w:left="0" w:firstLine="0"/>
              <w:rPr>
                <w:rFonts w:hAnsi="ＭＳ 明朝"/>
              </w:rPr>
            </w:pPr>
            <w:r w:rsidRPr="00A00199">
              <w:rPr>
                <w:rFonts w:hAnsi="ＭＳ 明朝" w:hint="eastAsia"/>
              </w:rPr>
              <w:lastRenderedPageBreak/>
              <w:t xml:space="preserve">　憲法第</w:t>
            </w:r>
            <w:r w:rsidRPr="00A00199">
              <w:rPr>
                <w:rFonts w:hAnsi="ＭＳ 明朝"/>
              </w:rPr>
              <w:t>92条は，「地方公共団体の組織及び運営に関する事項は，地方自治の本旨に基いて，法律でこれを定める」としている。この「地方自治の本旨」の内容のうち，国から独立した団体を設け，その団体の意思と責任において地方の事務を処理するべきであるという考え方を，</w:t>
            </w:r>
            <w:r w:rsidR="000B6E2C" w:rsidRPr="00A00199">
              <w:rPr>
                <w:rFonts w:hAnsi="ＭＳ 明朝"/>
              </w:rPr>
              <w:br/>
            </w:r>
            <w:r w:rsidR="006F7DA2" w:rsidRPr="00A00199">
              <w:rPr>
                <w:rFonts w:hAnsi="ＭＳ 明朝"/>
                <w:b/>
                <w:bdr w:val="single" w:sz="4" w:space="0" w:color="auto"/>
              </w:rPr>
              <w:t xml:space="preserve">　ア　</w:t>
            </w:r>
            <w:r w:rsidRPr="00A00199">
              <w:rPr>
                <w:rFonts w:hAnsi="ＭＳ 明朝"/>
              </w:rPr>
              <w:t>の原則という。</w:t>
            </w:r>
          </w:p>
          <w:p w14:paraId="48112072" w14:textId="3C590611" w:rsidR="00AA0C66" w:rsidRPr="00A00199" w:rsidRDefault="00AA0C66" w:rsidP="00AA0C66">
            <w:pPr>
              <w:pStyle w:val="-A"/>
              <w:ind w:left="0" w:firstLine="0"/>
              <w:rPr>
                <w:rFonts w:hAnsi="ＭＳ 明朝"/>
              </w:rPr>
            </w:pPr>
            <w:r w:rsidRPr="00A00199">
              <w:rPr>
                <w:rFonts w:hAnsi="ＭＳ 明朝" w:hint="eastAsia"/>
              </w:rPr>
              <w:t xml:space="preserve">　また，</w:t>
            </w:r>
            <w:r w:rsidRPr="00A00199">
              <w:rPr>
                <w:rFonts w:hAnsi="ＭＳ 明朝"/>
              </w:rPr>
              <w:t>1999年の地方分権一括法による改正で新たに設けられた地方自治法第1条の2は，憲法第92条を踏まえて，地方公共団体の役割について，「地方公共団体は，住民の福祉の増進を図ることを基本として，地域における行政を自主的かつ総合的に実施する役割を広く担うものとする」と定めている。そして，それに続けて同条は，国の役割について，「国が本来果たすべき役割を重点的に担い，住民に身近な行政はできる限り地方公共団体にゆだねることを基本として，地方公共団体との間で適切に役割を分担するとともに，地方公共団体に関する制度の策</w:t>
            </w:r>
            <w:r w:rsidRPr="00A00199">
              <w:rPr>
                <w:rFonts w:hAnsi="ＭＳ 明朝" w:hint="eastAsia"/>
              </w:rPr>
              <w:t>定及び施策の実施に当たつて，地方公共団体の自主性及び自立性が十分に発揮されるようにしなければならない」とする。ここでは，</w:t>
            </w:r>
            <w:r w:rsidR="006F7DA2" w:rsidRPr="00A00199">
              <w:rPr>
                <w:rFonts w:hAnsi="ＭＳ 明朝" w:hint="eastAsia"/>
                <w:b/>
                <w:bdr w:val="single" w:sz="4" w:space="0" w:color="auto"/>
              </w:rPr>
              <w:t xml:space="preserve">　イ　</w:t>
            </w:r>
            <w:r w:rsidRPr="00A00199">
              <w:rPr>
                <w:rFonts w:hAnsi="ＭＳ 明朝" w:hint="eastAsia"/>
              </w:rPr>
              <w:t>という両者の関係が定められている。</w:t>
            </w:r>
          </w:p>
        </w:tc>
      </w:tr>
    </w:tbl>
    <w:p w14:paraId="44660E0B" w14:textId="77777777" w:rsidR="00690831" w:rsidRPr="00A00199" w:rsidRDefault="00690831" w:rsidP="00FC4C1C">
      <w:pPr>
        <w:pStyle w:val="-A"/>
        <w:spacing w:line="260" w:lineRule="atLeast"/>
        <w:ind w:left="0" w:firstLine="0"/>
        <w:rPr>
          <w:rFonts w:hAnsi="ＭＳ 明朝"/>
        </w:rPr>
      </w:pPr>
    </w:p>
    <w:p w14:paraId="1A35886D" w14:textId="59048FC8" w:rsidR="00690831" w:rsidRPr="00A00199" w:rsidRDefault="006F7DA2" w:rsidP="00690831">
      <w:pPr>
        <w:pStyle w:val="-A"/>
        <w:rPr>
          <w:rFonts w:hAnsi="ＭＳ 明朝"/>
        </w:rPr>
      </w:pPr>
      <w:r w:rsidRPr="00A00199">
        <w:rPr>
          <w:rFonts w:hAnsi="ＭＳ 明朝" w:hint="eastAsia"/>
          <w:b/>
          <w:bdr w:val="single" w:sz="4" w:space="0" w:color="auto"/>
        </w:rPr>
        <w:t xml:space="preserve">　ア　</w:t>
      </w:r>
      <w:r w:rsidR="00690831" w:rsidRPr="00A00199">
        <w:rPr>
          <w:rFonts w:hAnsi="ＭＳ 明朝" w:hint="eastAsia"/>
        </w:rPr>
        <w:t>に当てはまる語句</w:t>
      </w:r>
    </w:p>
    <w:p w14:paraId="12BF7B91" w14:textId="77777777"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団体自治　　　</w:t>
      </w:r>
      <w:r w:rsidRPr="00A00199">
        <w:rPr>
          <w:rFonts w:hAnsi="ＭＳ 明朝"/>
          <w:b/>
          <w:bCs/>
        </w:rPr>
        <w:t>b</w:t>
      </w:r>
      <w:r w:rsidRPr="00A00199">
        <w:rPr>
          <w:rFonts w:hAnsi="ＭＳ 明朝"/>
        </w:rPr>
        <w:t xml:space="preserve">　住民自治</w:t>
      </w:r>
    </w:p>
    <w:p w14:paraId="56F42578" w14:textId="77777777" w:rsidR="00690831" w:rsidRPr="00A00199" w:rsidRDefault="00690831" w:rsidP="00FC4C1C">
      <w:pPr>
        <w:pStyle w:val="-A"/>
        <w:spacing w:line="260" w:lineRule="atLeast"/>
        <w:rPr>
          <w:rFonts w:hAnsi="ＭＳ 明朝"/>
        </w:rPr>
      </w:pPr>
    </w:p>
    <w:p w14:paraId="6F4E447B" w14:textId="4F74AFB5" w:rsidR="00690831" w:rsidRPr="00A00199" w:rsidRDefault="006F7DA2" w:rsidP="00690831">
      <w:pPr>
        <w:pStyle w:val="-A"/>
        <w:rPr>
          <w:rFonts w:hAnsi="ＭＳ 明朝"/>
        </w:rPr>
      </w:pPr>
      <w:r w:rsidRPr="00A00199">
        <w:rPr>
          <w:rFonts w:hAnsi="ＭＳ 明朝" w:hint="eastAsia"/>
          <w:b/>
          <w:bdr w:val="single" w:sz="4" w:space="0" w:color="auto"/>
        </w:rPr>
        <w:t xml:space="preserve">　イ　</w:t>
      </w:r>
      <w:r w:rsidR="00690831" w:rsidRPr="00A00199">
        <w:rPr>
          <w:rFonts w:hAnsi="ＭＳ 明朝" w:hint="eastAsia"/>
        </w:rPr>
        <w:t>に当てはまる記述</w:t>
      </w:r>
    </w:p>
    <w:p w14:paraId="28A6255C" w14:textId="77777777" w:rsidR="00690831" w:rsidRPr="00A00199" w:rsidRDefault="00690831" w:rsidP="00690831">
      <w:pPr>
        <w:pStyle w:val="-A"/>
        <w:rPr>
          <w:rFonts w:hAnsi="ＭＳ 明朝"/>
        </w:rPr>
      </w:pPr>
      <w:r w:rsidRPr="00A00199">
        <w:rPr>
          <w:rFonts w:hAnsi="ＭＳ 明朝"/>
          <w:b/>
          <w:bCs/>
        </w:rPr>
        <w:t>c</w:t>
      </w:r>
      <w:r w:rsidRPr="00A00199">
        <w:rPr>
          <w:rFonts w:hAnsi="ＭＳ 明朝"/>
        </w:rPr>
        <w:t xml:space="preserve">　住民に身近な行政については，まずは国が責任を負い，国は地方公共団体に対して指揮監督を行う</w:t>
      </w:r>
    </w:p>
    <w:p w14:paraId="08F40BDF" w14:textId="77777777" w:rsidR="00690831" w:rsidRPr="00A00199" w:rsidRDefault="00690831" w:rsidP="00690831">
      <w:pPr>
        <w:pStyle w:val="-A"/>
        <w:rPr>
          <w:rFonts w:hAnsi="ＭＳ 明朝"/>
        </w:rPr>
      </w:pPr>
      <w:r w:rsidRPr="00A00199">
        <w:rPr>
          <w:rFonts w:hAnsi="ＭＳ 明朝"/>
          <w:b/>
          <w:bCs/>
        </w:rPr>
        <w:t>d</w:t>
      </w:r>
      <w:r w:rsidRPr="00A00199">
        <w:rPr>
          <w:rFonts w:hAnsi="ＭＳ 明朝"/>
        </w:rPr>
        <w:t xml:space="preserve">　住民に身近な行政については，まずは地方公共団体が責任を負い，国は地方公共団体による施策の実施を補助する</w:t>
      </w:r>
    </w:p>
    <w:p w14:paraId="15782E80" w14:textId="77777777" w:rsidR="00690831" w:rsidRPr="00A00199" w:rsidRDefault="00690831" w:rsidP="00FC4C1C">
      <w:pPr>
        <w:pStyle w:val="-A"/>
        <w:spacing w:line="260" w:lineRule="atLeast"/>
        <w:rPr>
          <w:rFonts w:hAnsi="ＭＳ 明朝"/>
        </w:rPr>
      </w:pPr>
    </w:p>
    <w:p w14:paraId="3E9C98BA" w14:textId="55DF4A8A"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w:t>
      </w:r>
    </w:p>
    <w:p w14:paraId="189BE234" w14:textId="12E7373B"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d</w:t>
      </w:r>
    </w:p>
    <w:p w14:paraId="2F419512" w14:textId="25DC6A09"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w:t>
      </w:r>
    </w:p>
    <w:p w14:paraId="0200A584" w14:textId="523B7B43"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d</w:t>
      </w:r>
    </w:p>
    <w:p w14:paraId="6DDA617D" w14:textId="77777777" w:rsidR="00690831" w:rsidRPr="00A00199" w:rsidRDefault="00690831" w:rsidP="00FC4C1C">
      <w:pPr>
        <w:pStyle w:val="-A"/>
        <w:spacing w:line="260" w:lineRule="atLeast"/>
        <w:rPr>
          <w:rFonts w:hAnsi="ＭＳ 明朝"/>
        </w:rPr>
      </w:pPr>
    </w:p>
    <w:p w14:paraId="6DDADC84" w14:textId="41D80113" w:rsidR="00690831" w:rsidRPr="00A00199" w:rsidRDefault="00690831" w:rsidP="00AA0C66">
      <w:pPr>
        <w:pStyle w:val="3"/>
        <w:spacing w:after="120"/>
        <w:ind w:left="727"/>
        <w:rPr>
          <w:rFonts w:hAnsi="ＭＳ 明朝"/>
        </w:rPr>
      </w:pPr>
      <w:r w:rsidRPr="00A00199">
        <w:rPr>
          <w:rFonts w:hAnsi="ＭＳ 明朝" w:hint="eastAsia"/>
          <w:b/>
          <w:bCs w:val="0"/>
        </w:rPr>
        <w:t>問</w:t>
      </w:r>
      <w:r w:rsidRPr="00A00199">
        <w:rPr>
          <w:rFonts w:hAnsi="ＭＳ 明朝"/>
          <w:b/>
          <w:bCs w:val="0"/>
        </w:rPr>
        <w:t>5</w:t>
      </w:r>
      <w:r w:rsidRPr="00A00199">
        <w:rPr>
          <w:rFonts w:hAnsi="ＭＳ 明朝"/>
        </w:rPr>
        <w:t xml:space="preserve">　宗教団体に関心をもった生徒</w:t>
      </w:r>
      <w:r w:rsidRPr="00A00199">
        <w:rPr>
          <w:rFonts w:hAnsi="ＭＳ 明朝"/>
          <w:b/>
          <w:bCs w:val="0"/>
        </w:rPr>
        <w:t>Y</w:t>
      </w:r>
      <w:r w:rsidRPr="00A00199">
        <w:rPr>
          <w:rFonts w:hAnsi="ＭＳ 明朝"/>
        </w:rPr>
        <w:t>は，日本国憲法における宗教に関する規定について調べた。信教の自由や政教分離の原則に関する次の記述</w:t>
      </w:r>
      <w:r w:rsidRPr="00A00199">
        <w:rPr>
          <w:rFonts w:hAnsi="ＭＳ 明朝"/>
          <w:b/>
          <w:bCs w:val="0"/>
        </w:rPr>
        <w:t>ア～ウ</w:t>
      </w:r>
      <w:r w:rsidRPr="00A00199">
        <w:rPr>
          <w:rFonts w:hAnsi="ＭＳ 明朝"/>
        </w:rPr>
        <w:t>のうち，正しいものはどれか。当てはまるものをすべて選び，その組合せとして最も適当なものを，後の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⑦</w:t>
      </w:r>
      <w:r w:rsidRPr="00A00199">
        <w:rPr>
          <w:rFonts w:hAnsi="ＭＳ 明朝"/>
        </w:rPr>
        <w:t>のうちから一つ選べ。</w:t>
      </w:r>
      <w:r w:rsidRPr="00A00199">
        <w:rPr>
          <w:rFonts w:hAnsi="ＭＳ 明朝"/>
          <w:bdr w:val="single" w:sz="4" w:space="0" w:color="auto"/>
        </w:rPr>
        <w:t xml:space="preserve">　13　</w:t>
      </w:r>
    </w:p>
    <w:p w14:paraId="004A9849" w14:textId="77777777" w:rsidR="00690831" w:rsidRPr="00A00199" w:rsidRDefault="00690831" w:rsidP="00FC4C1C">
      <w:pPr>
        <w:pStyle w:val="-A"/>
        <w:spacing w:line="260" w:lineRule="atLeast"/>
        <w:rPr>
          <w:rFonts w:hAnsi="ＭＳ 明朝"/>
        </w:rPr>
      </w:pPr>
    </w:p>
    <w:p w14:paraId="48C0E463" w14:textId="77777777" w:rsidR="00690831" w:rsidRPr="00A00199" w:rsidRDefault="00690831" w:rsidP="00690831">
      <w:pPr>
        <w:pStyle w:val="-A"/>
        <w:rPr>
          <w:rFonts w:hAnsi="ＭＳ 明朝"/>
        </w:rPr>
      </w:pPr>
      <w:r w:rsidRPr="00A00199">
        <w:rPr>
          <w:rFonts w:hAnsi="ＭＳ 明朝" w:hint="eastAsia"/>
          <w:b/>
          <w:bCs/>
        </w:rPr>
        <w:t>ア</w:t>
      </w:r>
      <w:r w:rsidRPr="00A00199">
        <w:rPr>
          <w:rFonts w:hAnsi="ＭＳ 明朝" w:hint="eastAsia"/>
        </w:rPr>
        <w:t xml:space="preserve">　宗教団体などを結成する宗教的結社の自由は，憲法が保障する信教の自由に含まれる。</w:t>
      </w:r>
    </w:p>
    <w:p w14:paraId="2B0688D4" w14:textId="77777777" w:rsidR="00690831" w:rsidRPr="00A00199" w:rsidRDefault="00690831" w:rsidP="00690831">
      <w:pPr>
        <w:pStyle w:val="-A"/>
        <w:rPr>
          <w:rFonts w:hAnsi="ＭＳ 明朝"/>
        </w:rPr>
      </w:pPr>
      <w:r w:rsidRPr="00A00199">
        <w:rPr>
          <w:rFonts w:hAnsi="ＭＳ 明朝" w:hint="eastAsia"/>
          <w:b/>
          <w:bCs/>
        </w:rPr>
        <w:t>イ</w:t>
      </w:r>
      <w:r w:rsidRPr="00A00199">
        <w:rPr>
          <w:rFonts w:hAnsi="ＭＳ 明朝" w:hint="eastAsia"/>
        </w:rPr>
        <w:t xml:space="preserve">　一定の要件を満たした宗教団体には，国から特権を受けたり政治上の権力を行使したりすることが憲法上認められている。</w:t>
      </w:r>
    </w:p>
    <w:p w14:paraId="34BBED3B" w14:textId="77777777" w:rsidR="00690831" w:rsidRPr="00A00199" w:rsidRDefault="00690831" w:rsidP="00690831">
      <w:pPr>
        <w:pStyle w:val="-A"/>
        <w:rPr>
          <w:rFonts w:hAnsi="ＭＳ 明朝"/>
        </w:rPr>
      </w:pPr>
      <w:r w:rsidRPr="00A00199">
        <w:rPr>
          <w:rFonts w:hAnsi="ＭＳ 明朝" w:hint="eastAsia"/>
          <w:b/>
          <w:bCs/>
        </w:rPr>
        <w:t>ウ</w:t>
      </w:r>
      <w:r w:rsidRPr="00A00199">
        <w:rPr>
          <w:rFonts w:hAnsi="ＭＳ 明朝" w:hint="eastAsia"/>
        </w:rPr>
        <w:t xml:space="preserve">　国および地方公共団体は，宗教教育をはじめとして，いかなる宗教的活動も行ってはならない。</w:t>
      </w:r>
    </w:p>
    <w:p w14:paraId="2888BD76" w14:textId="77777777" w:rsidR="00690831" w:rsidRPr="00A00199" w:rsidRDefault="00690831" w:rsidP="00FC4C1C">
      <w:pPr>
        <w:pStyle w:val="-A"/>
        <w:spacing w:line="260" w:lineRule="atLeast"/>
        <w:rPr>
          <w:rFonts w:hAnsi="ＭＳ 明朝"/>
        </w:rPr>
      </w:pPr>
    </w:p>
    <w:p w14:paraId="20D92738" w14:textId="348380BF"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p>
    <w:p w14:paraId="45C25088" w14:textId="3B8F6BB1"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イ</w:t>
      </w:r>
    </w:p>
    <w:p w14:paraId="4A984C4B" w14:textId="124E252E"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ウ</w:t>
      </w:r>
    </w:p>
    <w:p w14:paraId="4FB3BFBF" w14:textId="1877151C" w:rsidR="00690831" w:rsidRPr="00A00199" w:rsidRDefault="00F26F77" w:rsidP="00690831">
      <w:pPr>
        <w:pStyle w:val="-A"/>
        <w:rPr>
          <w:rFonts w:hAnsi="ＭＳ 明朝"/>
        </w:rPr>
      </w:pPr>
      <w:r w:rsidRPr="00F26F77">
        <w:rPr>
          <w:rFonts w:eastAsia="ＭＳ ゴシック" w:hAnsi="ＭＳ 明朝" w:hint="eastAsia"/>
          <w:b/>
          <w:w w:val="70"/>
          <w:sz w:val="25"/>
        </w:rPr>
        <w:lastRenderedPageBreak/>
        <w:t>④</w:t>
      </w:r>
      <w:r w:rsidR="00690831" w:rsidRPr="00A00199">
        <w:rPr>
          <w:rFonts w:hAnsi="ＭＳ 明朝" w:hint="eastAsia"/>
        </w:rPr>
        <w:t xml:space="preserve">　アとイ</w:t>
      </w:r>
    </w:p>
    <w:p w14:paraId="3DCFEECF" w14:textId="09DB01D3"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アとウ</w:t>
      </w:r>
    </w:p>
    <w:p w14:paraId="6D094EAB" w14:textId="7E3B3EE6"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イとウ</w:t>
      </w:r>
    </w:p>
    <w:p w14:paraId="191BDD4D" w14:textId="2C1811CC"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アとイとウ</w:t>
      </w:r>
    </w:p>
    <w:p w14:paraId="5D058B18" w14:textId="77777777" w:rsidR="00690831" w:rsidRPr="00A00199" w:rsidRDefault="00690831" w:rsidP="00690831">
      <w:pPr>
        <w:pStyle w:val="-A"/>
        <w:rPr>
          <w:rFonts w:hAnsi="ＭＳ 明朝"/>
        </w:rPr>
      </w:pPr>
    </w:p>
    <w:p w14:paraId="38B5F36F" w14:textId="3DEE187A" w:rsidR="00690831" w:rsidRPr="00A00199" w:rsidRDefault="00690831" w:rsidP="00AA0C66">
      <w:pPr>
        <w:pStyle w:val="3"/>
        <w:spacing w:after="120"/>
        <w:ind w:left="727"/>
        <w:rPr>
          <w:rFonts w:hAnsi="ＭＳ 明朝"/>
        </w:rPr>
      </w:pPr>
      <w:r w:rsidRPr="00A00199">
        <w:rPr>
          <w:rFonts w:hAnsi="ＭＳ 明朝" w:hint="eastAsia"/>
          <w:b/>
          <w:bCs w:val="0"/>
        </w:rPr>
        <w:t>問</w:t>
      </w:r>
      <w:r w:rsidRPr="00A00199">
        <w:rPr>
          <w:rFonts w:hAnsi="ＭＳ 明朝"/>
          <w:b/>
          <w:bCs w:val="0"/>
        </w:rPr>
        <w:t>6</w:t>
      </w:r>
      <w:r w:rsidRPr="00A00199">
        <w:rPr>
          <w:rFonts w:hAnsi="ＭＳ 明朝"/>
        </w:rPr>
        <w:t xml:space="preserve">　消費者団体に関心をもった生徒</w:t>
      </w:r>
      <w:r w:rsidRPr="00A00199">
        <w:rPr>
          <w:rFonts w:hAnsi="ＭＳ 明朝"/>
          <w:b/>
          <w:bCs w:val="0"/>
        </w:rPr>
        <w:t>Y</w:t>
      </w:r>
      <w:r w:rsidRPr="00A00199">
        <w:rPr>
          <w:rFonts w:hAnsi="ＭＳ 明朝"/>
        </w:rPr>
        <w:t>は，特定商取引法等にも消費者団体訴訟制度を導入した2008年の法改正について調べ，次の</w:t>
      </w:r>
      <w:r w:rsidRPr="00A00199">
        <w:rPr>
          <w:rFonts w:hAnsi="ＭＳ 明朝"/>
          <w:b/>
          <w:bCs w:val="0"/>
        </w:rPr>
        <w:t>メモ</w:t>
      </w:r>
      <w:r w:rsidRPr="00A00199">
        <w:rPr>
          <w:rFonts w:hAnsi="ＭＳ 明朝"/>
        </w:rPr>
        <w:t>を作成した。</w:t>
      </w:r>
      <w:r w:rsidRPr="00A00199">
        <w:rPr>
          <w:rFonts w:hAnsi="ＭＳ 明朝"/>
          <w:b/>
          <w:bCs w:val="0"/>
        </w:rPr>
        <w:t>メモ</w:t>
      </w:r>
      <w:r w:rsidRPr="00A00199">
        <w:rPr>
          <w:rFonts w:hAnsi="ＭＳ 明朝"/>
        </w:rPr>
        <w:t>から読みとれる内容として最も適当なものを，後の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④</w:t>
      </w:r>
      <w:r w:rsidRPr="00A00199">
        <w:rPr>
          <w:rFonts w:hAnsi="ＭＳ 明朝"/>
        </w:rPr>
        <w:t>のうちから一つ選べ。</w:t>
      </w:r>
      <w:r w:rsidRPr="00A00199">
        <w:rPr>
          <w:rFonts w:hAnsi="ＭＳ 明朝"/>
          <w:bdr w:val="single" w:sz="4" w:space="0" w:color="auto"/>
        </w:rPr>
        <w:t xml:space="preserve">　14　</w:t>
      </w:r>
    </w:p>
    <w:p w14:paraId="3748A964" w14:textId="77777777" w:rsidR="00690831" w:rsidRPr="00A00199" w:rsidRDefault="00690831" w:rsidP="008A593F">
      <w:pPr>
        <w:pStyle w:val="-A"/>
        <w:spacing w:line="300" w:lineRule="atLeast"/>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AA0C66" w:rsidRPr="00A00199" w14:paraId="2A0692B3" w14:textId="77777777" w:rsidTr="00AA0C66">
        <w:tc>
          <w:tcPr>
            <w:tcW w:w="10403" w:type="dxa"/>
          </w:tcPr>
          <w:p w14:paraId="2F01F023" w14:textId="77777777" w:rsidR="00AA0C66" w:rsidRPr="00A00199" w:rsidRDefault="00AA0C66" w:rsidP="00AA0C66">
            <w:pPr>
              <w:pStyle w:val="-A"/>
              <w:ind w:left="170" w:firstLine="0"/>
              <w:rPr>
                <w:rFonts w:hAnsi="ＭＳ 明朝"/>
              </w:rPr>
            </w:pPr>
            <w:r w:rsidRPr="00A00199">
              <w:rPr>
                <w:rFonts w:hAnsi="ＭＳ 明朝"/>
              </w:rPr>
              <w:t>1．改正の内容</w:t>
            </w:r>
          </w:p>
          <w:p w14:paraId="78664195" w14:textId="77777777" w:rsidR="00AA0C66" w:rsidRPr="00A00199" w:rsidRDefault="00AA0C66" w:rsidP="00AA0C66">
            <w:pPr>
              <w:pStyle w:val="-A"/>
              <w:ind w:leftChars="150" w:left="550" w:hangingChars="100" w:hanging="220"/>
              <w:rPr>
                <w:rFonts w:hAnsi="ＭＳ 明朝"/>
              </w:rPr>
            </w:pPr>
            <w:r w:rsidRPr="00A00199">
              <w:rPr>
                <w:rFonts w:hAnsi="ＭＳ 明朝" w:hint="eastAsia"/>
              </w:rPr>
              <w:t>〇事業者の不当な行為について，その行為の中止を命じるなどの従来の行政による規制</w:t>
            </w:r>
            <w:r w:rsidRPr="00A00199">
              <w:rPr>
                <w:rFonts w:hAnsi="ＭＳ 明朝"/>
              </w:rPr>
              <w:t>(行政規制)に加え，国が認定した消費者団体(適格消費者団体)が事業者の行為の差止めを求める訴訟(差止請求訴訟)を提起できる制度を導入する。</w:t>
            </w:r>
          </w:p>
          <w:p w14:paraId="05EEED4A" w14:textId="77777777" w:rsidR="00AA0C66" w:rsidRPr="00A00199" w:rsidRDefault="00AA0C66" w:rsidP="00AA0C66">
            <w:pPr>
              <w:pStyle w:val="-A"/>
              <w:ind w:left="170" w:firstLine="0"/>
              <w:rPr>
                <w:rFonts w:hAnsi="ＭＳ 明朝"/>
              </w:rPr>
            </w:pPr>
            <w:r w:rsidRPr="00A00199">
              <w:rPr>
                <w:rFonts w:hAnsi="ＭＳ 明朝"/>
              </w:rPr>
              <w:t>2．改正の背景</w:t>
            </w:r>
          </w:p>
          <w:p w14:paraId="3A11E29C" w14:textId="77777777" w:rsidR="00AA0C66" w:rsidRPr="00A00199" w:rsidRDefault="00AA0C66" w:rsidP="00AA0C66">
            <w:pPr>
              <w:pStyle w:val="-A"/>
              <w:ind w:leftChars="150" w:left="550" w:hangingChars="100" w:hanging="220"/>
              <w:rPr>
                <w:rFonts w:hAnsi="ＭＳ 明朝"/>
              </w:rPr>
            </w:pPr>
            <w:r w:rsidRPr="00A00199">
              <w:rPr>
                <w:rFonts w:hAnsi="ＭＳ 明朝" w:hint="eastAsia"/>
              </w:rPr>
              <w:t>〇商品・役務の内容の多様化を背景に，特定商取引法等に違反する不当な行為による消費者被害が急増した。</w:t>
            </w:r>
          </w:p>
          <w:p w14:paraId="5B2F5363" w14:textId="77777777" w:rsidR="00AA0C66" w:rsidRPr="00A00199" w:rsidRDefault="00AA0C66" w:rsidP="00AA0C66">
            <w:pPr>
              <w:pStyle w:val="-A"/>
              <w:ind w:leftChars="150" w:left="550" w:hangingChars="100" w:hanging="220"/>
              <w:rPr>
                <w:rFonts w:hAnsi="ＭＳ 明朝"/>
              </w:rPr>
            </w:pPr>
            <w:r w:rsidRPr="00A00199">
              <w:rPr>
                <w:rFonts w:hAnsi="ＭＳ 明朝" w:hint="eastAsia"/>
              </w:rPr>
              <w:t>〇消費者被害には，同種の被害が不特定多数の者に急速に拡大するという特徴があり，特定商取引法等が定める行政規制だけでは，被害の未然防止や拡大防止が十分にできなかった。</w:t>
            </w:r>
          </w:p>
          <w:p w14:paraId="419ED934" w14:textId="77777777" w:rsidR="00AA0C66" w:rsidRPr="00A00199" w:rsidRDefault="00AA0C66" w:rsidP="00AA0C66">
            <w:pPr>
              <w:pStyle w:val="-A"/>
              <w:ind w:left="170" w:firstLine="0"/>
              <w:rPr>
                <w:rFonts w:hAnsi="ＭＳ 明朝"/>
              </w:rPr>
            </w:pPr>
            <w:r w:rsidRPr="00A00199">
              <w:rPr>
                <w:rFonts w:hAnsi="ＭＳ 明朝"/>
              </w:rPr>
              <w:t>3．消費者団体訴訟制度を導入するねらい</w:t>
            </w:r>
          </w:p>
          <w:p w14:paraId="05FF6A60" w14:textId="77777777" w:rsidR="00AA0C66" w:rsidRPr="00A00199" w:rsidRDefault="00AA0C66" w:rsidP="00AA0C66">
            <w:pPr>
              <w:pStyle w:val="-A"/>
              <w:ind w:leftChars="150" w:left="550" w:hangingChars="100" w:hanging="220"/>
              <w:rPr>
                <w:rFonts w:hAnsi="ＭＳ 明朝"/>
              </w:rPr>
            </w:pPr>
            <w:r w:rsidRPr="00A00199">
              <w:rPr>
                <w:rFonts w:hAnsi="ＭＳ 明朝" w:hint="eastAsia"/>
              </w:rPr>
              <w:t>〇適格消費者団体が消費者に身近な存在として活動し，情報を早期に収集して差止請求を機動的に行うことなどが期待できる。</w:t>
            </w:r>
          </w:p>
          <w:p w14:paraId="58BEC7DF" w14:textId="536C641C" w:rsidR="00AA0C66" w:rsidRPr="00A00199" w:rsidRDefault="00AA0C66" w:rsidP="00AA0C66">
            <w:pPr>
              <w:pStyle w:val="-A"/>
              <w:ind w:leftChars="150" w:left="550" w:hangingChars="100" w:hanging="220"/>
              <w:rPr>
                <w:rFonts w:hAnsi="ＭＳ 明朝"/>
              </w:rPr>
            </w:pPr>
            <w:r w:rsidRPr="00A00199">
              <w:rPr>
                <w:rFonts w:hAnsi="ＭＳ 明朝" w:hint="eastAsia"/>
              </w:rPr>
              <w:t>〇行政機関の人員や予算などの資源</w:t>
            </w:r>
            <w:r w:rsidRPr="00A00199">
              <w:rPr>
                <w:rFonts w:hAnsi="ＭＳ 明朝"/>
              </w:rPr>
              <w:t>(行政資源)を，より迅速な対応が求められる重大な消費者被害に集中させることが可能になるという副次的効果も期待できる。</w:t>
            </w:r>
          </w:p>
        </w:tc>
      </w:tr>
    </w:tbl>
    <w:p w14:paraId="251B6095" w14:textId="77777777" w:rsidR="00690831" w:rsidRPr="00A00199" w:rsidRDefault="00690831" w:rsidP="008A593F">
      <w:pPr>
        <w:pStyle w:val="-A"/>
        <w:spacing w:line="300" w:lineRule="atLeast"/>
        <w:ind w:left="0" w:firstLine="0"/>
        <w:rPr>
          <w:rFonts w:hAnsi="ＭＳ 明朝"/>
        </w:rPr>
      </w:pPr>
    </w:p>
    <w:p w14:paraId="2654E848" w14:textId="7CA246DF"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特定商取引法等にも消費者団体訴訟制度を導入した背景の一つとして，違反行為に対処する上での行政規制の過剰があげられる。</w:t>
      </w:r>
    </w:p>
    <w:p w14:paraId="225FD5D2" w14:textId="4B9055DF"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民事上の</w:t>
      </w:r>
      <w:r w:rsidR="009666FF">
        <w:rPr>
          <w:rFonts w:hAnsi="ＭＳ 明朝" w:hint="eastAsia"/>
        </w:rPr>
        <w:t>ルー</w:t>
      </w:r>
      <w:r w:rsidR="00690831" w:rsidRPr="00A00199">
        <w:rPr>
          <w:rFonts w:hAnsi="ＭＳ 明朝" w:hint="eastAsia"/>
        </w:rPr>
        <w:t>ルである消費者団体訴訟制度の活用は，事業者の経済活動に対する規制緩和の一環ということができる。</w:t>
      </w:r>
    </w:p>
    <w:p w14:paraId="519A8D97" w14:textId="04885276"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消費者被害の未然防止や拡大防止のための取組みは，適格消費者団体のみが行うこととなった。</w:t>
      </w:r>
    </w:p>
    <w:p w14:paraId="3136AB74" w14:textId="62B2B89A"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消費者団体訴訟制度の導入には，限りのある行政資源を重大な消費者被害に集中的に投入することを可能にするという効果も想定される。</w:t>
      </w:r>
    </w:p>
    <w:p w14:paraId="195C5390" w14:textId="77777777" w:rsidR="00690831" w:rsidRPr="00A00199" w:rsidRDefault="00690831" w:rsidP="00690831">
      <w:pPr>
        <w:pStyle w:val="-A"/>
        <w:rPr>
          <w:rFonts w:hAnsi="ＭＳ 明朝"/>
        </w:rPr>
      </w:pPr>
    </w:p>
    <w:p w14:paraId="05FE8DAA" w14:textId="119A11C9" w:rsidR="00690831" w:rsidRPr="00A00199" w:rsidRDefault="00690831" w:rsidP="00AA0C66">
      <w:pPr>
        <w:pStyle w:val="3"/>
        <w:spacing w:after="120"/>
        <w:ind w:left="727"/>
        <w:rPr>
          <w:rFonts w:hAnsi="ＭＳ 明朝"/>
        </w:rPr>
      </w:pPr>
      <w:r w:rsidRPr="00A00199">
        <w:rPr>
          <w:rFonts w:hAnsi="ＭＳ 明朝" w:hint="eastAsia"/>
          <w:b/>
          <w:bCs w:val="0"/>
        </w:rPr>
        <w:t>問</w:t>
      </w:r>
      <w:r w:rsidRPr="00A00199">
        <w:rPr>
          <w:rFonts w:hAnsi="ＭＳ 明朝"/>
          <w:b/>
          <w:bCs w:val="0"/>
        </w:rPr>
        <w:t>7</w:t>
      </w:r>
      <w:r w:rsidRPr="00A00199">
        <w:rPr>
          <w:rFonts w:hAnsi="ＭＳ 明朝"/>
        </w:rPr>
        <w:t xml:space="preserve">　生徒</w:t>
      </w:r>
      <w:r w:rsidRPr="00A00199">
        <w:rPr>
          <w:rFonts w:hAnsi="ＭＳ 明朝"/>
          <w:b/>
          <w:bCs w:val="0"/>
        </w:rPr>
        <w:t>Y</w:t>
      </w:r>
      <w:r w:rsidRPr="00A00199">
        <w:rPr>
          <w:rFonts w:hAnsi="ＭＳ 明朝"/>
        </w:rPr>
        <w:t>は，日本の会社の組織や責任について，生徒</w:t>
      </w:r>
      <w:r w:rsidRPr="00A00199">
        <w:rPr>
          <w:rFonts w:hAnsi="ＭＳ 明朝"/>
          <w:b/>
          <w:bCs w:val="0"/>
        </w:rPr>
        <w:t>X</w:t>
      </w:r>
      <w:r w:rsidRPr="00A00199">
        <w:rPr>
          <w:rFonts w:hAnsi="ＭＳ 明朝"/>
        </w:rPr>
        <w:t>と議論している。次の</w:t>
      </w:r>
      <w:r w:rsidRPr="00A00199">
        <w:rPr>
          <w:rFonts w:hAnsi="ＭＳ 明朝"/>
          <w:b/>
          <w:bCs w:val="0"/>
        </w:rPr>
        <w:t>会話文</w:t>
      </w:r>
      <w:r w:rsidRPr="00A00199">
        <w:rPr>
          <w:rFonts w:hAnsi="ＭＳ 明朝"/>
        </w:rPr>
        <w:t>中の空欄</w:t>
      </w:r>
      <w:r w:rsidR="000B6E2C" w:rsidRPr="00A00199">
        <w:rPr>
          <w:rFonts w:hAnsi="ＭＳ 明朝"/>
        </w:rPr>
        <w:br/>
      </w:r>
      <w:r w:rsidR="006F7DA2" w:rsidRPr="00A00199">
        <w:rPr>
          <w:rFonts w:hAnsi="ＭＳ 明朝"/>
          <w:b/>
          <w:bdr w:val="single" w:sz="4" w:space="0" w:color="auto"/>
        </w:rPr>
        <w:t xml:space="preserve">　ア　</w:t>
      </w:r>
      <w:r w:rsidRPr="00A00199">
        <w:rPr>
          <w:rFonts w:hAnsi="ＭＳ 明朝"/>
        </w:rPr>
        <w:t>には後の記述</w:t>
      </w:r>
      <w:r w:rsidRPr="00A00199">
        <w:rPr>
          <w:rFonts w:hAnsi="ＭＳ 明朝"/>
          <w:b/>
          <w:bCs w:val="0"/>
        </w:rPr>
        <w:t>a</w:t>
      </w:r>
      <w:r w:rsidRPr="00A00199">
        <w:rPr>
          <w:rFonts w:hAnsi="ＭＳ 明朝"/>
        </w:rPr>
        <w:t>か</w:t>
      </w:r>
      <w:r w:rsidRPr="00A00199">
        <w:rPr>
          <w:rFonts w:hAnsi="ＭＳ 明朝"/>
          <w:b/>
          <w:bCs w:val="0"/>
        </w:rPr>
        <w:t>b</w:t>
      </w:r>
      <w:r w:rsidRPr="00A00199">
        <w:rPr>
          <w:rFonts w:hAnsi="ＭＳ 明朝"/>
        </w:rPr>
        <w:t>，空欄</w:t>
      </w:r>
      <w:r w:rsidR="006F7DA2" w:rsidRPr="00A00199">
        <w:rPr>
          <w:rFonts w:hAnsi="ＭＳ 明朝"/>
          <w:b/>
          <w:bdr w:val="single" w:sz="4" w:space="0" w:color="auto"/>
        </w:rPr>
        <w:t xml:space="preserve">　イ　</w:t>
      </w:r>
      <w:r w:rsidRPr="00A00199">
        <w:rPr>
          <w:rFonts w:hAnsi="ＭＳ 明朝"/>
        </w:rPr>
        <w:t>には後の語句</w:t>
      </w:r>
      <w:r w:rsidRPr="00A00199">
        <w:rPr>
          <w:rFonts w:hAnsi="ＭＳ 明朝"/>
          <w:b/>
          <w:bCs w:val="0"/>
        </w:rPr>
        <w:t>c</w:t>
      </w:r>
      <w:r w:rsidRPr="00A00199">
        <w:rPr>
          <w:rFonts w:hAnsi="ＭＳ 明朝"/>
        </w:rPr>
        <w:t>か</w:t>
      </w:r>
      <w:r w:rsidRPr="00A00199">
        <w:rPr>
          <w:rFonts w:hAnsi="ＭＳ 明朝"/>
          <w:b/>
          <w:bCs w:val="0"/>
        </w:rPr>
        <w:t>d</w:t>
      </w:r>
      <w:r w:rsidRPr="00A00199">
        <w:rPr>
          <w:rFonts w:hAnsi="ＭＳ 明朝"/>
        </w:rPr>
        <w:t>，空欄</w:t>
      </w:r>
      <w:r w:rsidR="006F7DA2" w:rsidRPr="00A00199">
        <w:rPr>
          <w:rFonts w:hAnsi="ＭＳ 明朝"/>
          <w:b/>
          <w:bdr w:val="single" w:sz="4" w:space="0" w:color="auto"/>
        </w:rPr>
        <w:t xml:space="preserve">　ウ　</w:t>
      </w:r>
      <w:r w:rsidRPr="00A00199">
        <w:rPr>
          <w:rFonts w:hAnsi="ＭＳ 明朝"/>
        </w:rPr>
        <w:t>には後の記述</w:t>
      </w:r>
      <w:r w:rsidRPr="00A00199">
        <w:rPr>
          <w:rFonts w:hAnsi="ＭＳ 明朝"/>
          <w:b/>
          <w:bCs w:val="0"/>
        </w:rPr>
        <w:t>e</w:t>
      </w:r>
      <w:r w:rsidRPr="00A00199">
        <w:rPr>
          <w:rFonts w:hAnsi="ＭＳ 明朝"/>
        </w:rPr>
        <w:t>か</w:t>
      </w:r>
      <w:r w:rsidRPr="00A00199">
        <w:rPr>
          <w:rFonts w:hAnsi="ＭＳ 明朝"/>
          <w:b/>
          <w:bCs w:val="0"/>
        </w:rPr>
        <w:t>f</w:t>
      </w:r>
      <w:r w:rsidRPr="00A00199">
        <w:rPr>
          <w:rFonts w:hAnsi="ＭＳ 明朝"/>
        </w:rPr>
        <w:t>のいずれかが当てはまる。空欄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ウ　</w:t>
      </w:r>
      <w:r w:rsidRPr="00A00199">
        <w:rPr>
          <w:rFonts w:hAnsi="ＭＳ 明朝"/>
        </w:rPr>
        <w:t>に当てはまるものの組合せとして最も適当なものを，後の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dr w:val="single" w:sz="4" w:space="0" w:color="auto"/>
        </w:rPr>
        <w:t xml:space="preserve">　15　</w:t>
      </w:r>
    </w:p>
    <w:p w14:paraId="118D57C7" w14:textId="77777777" w:rsidR="00690831" w:rsidRPr="00A00199" w:rsidRDefault="00690831" w:rsidP="00690831">
      <w:pPr>
        <w:pStyle w:val="-A"/>
        <w:rPr>
          <w:rFonts w:hAnsi="ＭＳ 明朝"/>
        </w:rPr>
      </w:pPr>
    </w:p>
    <w:p w14:paraId="766D166D" w14:textId="726DA365" w:rsidR="00690831" w:rsidRPr="00A00199" w:rsidRDefault="00690831" w:rsidP="00AA0C66">
      <w:pPr>
        <w:pStyle w:val="-A"/>
        <w:ind w:left="964" w:hanging="284"/>
        <w:rPr>
          <w:rFonts w:hAnsi="ＭＳ 明朝"/>
        </w:rPr>
      </w:pPr>
      <w:r w:rsidRPr="00A00199">
        <w:rPr>
          <w:rFonts w:hAnsi="ＭＳ 明朝"/>
          <w:b/>
          <w:bCs/>
        </w:rPr>
        <w:t>Y</w:t>
      </w:r>
      <w:r w:rsidRPr="00A00199">
        <w:rPr>
          <w:rFonts w:hAnsi="ＭＳ 明朝"/>
        </w:rPr>
        <w:t>：株式会社では，株主は，会社の債務に対して，</w:t>
      </w:r>
      <w:r w:rsidR="006F7DA2" w:rsidRPr="00A00199">
        <w:rPr>
          <w:rFonts w:hAnsi="ＭＳ 明朝"/>
          <w:b/>
          <w:bdr w:val="single" w:sz="4" w:space="0" w:color="auto"/>
        </w:rPr>
        <w:t xml:space="preserve">　ア　</w:t>
      </w:r>
      <w:r w:rsidRPr="00A00199">
        <w:rPr>
          <w:rFonts w:hAnsi="ＭＳ 明朝"/>
        </w:rPr>
        <w:t>よ。</w:t>
      </w:r>
    </w:p>
    <w:p w14:paraId="52024916" w14:textId="3ADE93B7" w:rsidR="00690831" w:rsidRPr="00A00199" w:rsidRDefault="00690831" w:rsidP="00AA0C66">
      <w:pPr>
        <w:pStyle w:val="-A"/>
        <w:ind w:left="964" w:hanging="284"/>
        <w:rPr>
          <w:rFonts w:hAnsi="ＭＳ 明朝"/>
        </w:rPr>
      </w:pPr>
      <w:r w:rsidRPr="00A00199">
        <w:rPr>
          <w:rFonts w:hAnsi="ＭＳ 明朝"/>
          <w:b/>
          <w:bCs/>
        </w:rPr>
        <w:t>X</w:t>
      </w:r>
      <w:r w:rsidRPr="00A00199">
        <w:rPr>
          <w:rFonts w:hAnsi="ＭＳ 明朝"/>
        </w:rPr>
        <w:t>：会社の債務について出資者がどこまで責任を負うかは，</w:t>
      </w:r>
      <w:r w:rsidR="006F7DA2" w:rsidRPr="00A00199">
        <w:rPr>
          <w:rFonts w:hAnsi="ＭＳ 明朝"/>
          <w:b/>
          <w:bdr w:val="single" w:sz="4" w:space="0" w:color="auto"/>
        </w:rPr>
        <w:t xml:space="preserve">　イ　</w:t>
      </w:r>
      <w:r w:rsidRPr="00A00199">
        <w:rPr>
          <w:rFonts w:hAnsi="ＭＳ 明朝"/>
        </w:rPr>
        <w:t>も同じだね。</w:t>
      </w:r>
    </w:p>
    <w:p w14:paraId="3CBAA3A3" w14:textId="08FC0B37" w:rsidR="00690831" w:rsidRPr="00A00199" w:rsidRDefault="00690831" w:rsidP="00AA0C66">
      <w:pPr>
        <w:pStyle w:val="-A"/>
        <w:ind w:left="964" w:hanging="284"/>
        <w:rPr>
          <w:rFonts w:hAnsi="ＭＳ 明朝"/>
        </w:rPr>
      </w:pPr>
      <w:r w:rsidRPr="00A00199">
        <w:rPr>
          <w:rFonts w:hAnsi="ＭＳ 明朝"/>
          <w:b/>
          <w:bCs/>
        </w:rPr>
        <w:lastRenderedPageBreak/>
        <w:t>Y</w:t>
      </w:r>
      <w:r w:rsidRPr="00A00199">
        <w:rPr>
          <w:rFonts w:hAnsi="ＭＳ 明朝"/>
        </w:rPr>
        <w:t>：そうだね。だけど，株主が</w:t>
      </w:r>
      <w:r w:rsidR="006F7DA2" w:rsidRPr="00A00199">
        <w:rPr>
          <w:rFonts w:hAnsi="ＭＳ 明朝"/>
          <w:b/>
          <w:bdr w:val="single" w:sz="4" w:space="0" w:color="auto"/>
        </w:rPr>
        <w:t xml:space="preserve">　ア　</w:t>
      </w:r>
      <w:r w:rsidRPr="00A00199">
        <w:rPr>
          <w:rFonts w:hAnsi="ＭＳ 明朝"/>
        </w:rPr>
        <w:t>という仕組みには，自らの経済的利益を優先し，社会にとって望ましくない活動を会社にさせうるという意見もあるよ。</w:t>
      </w:r>
    </w:p>
    <w:p w14:paraId="5F248B77" w14:textId="0D993B41" w:rsidR="00690831" w:rsidRPr="00A00199" w:rsidRDefault="00690831" w:rsidP="00AA0C66">
      <w:pPr>
        <w:pStyle w:val="-A"/>
        <w:ind w:left="964" w:hanging="284"/>
        <w:rPr>
          <w:rFonts w:hAnsi="ＭＳ 明朝"/>
        </w:rPr>
      </w:pPr>
      <w:r w:rsidRPr="00A00199">
        <w:rPr>
          <w:rFonts w:hAnsi="ＭＳ 明朝"/>
          <w:b/>
          <w:bCs/>
        </w:rPr>
        <w:t>X</w:t>
      </w:r>
      <w:r w:rsidRPr="00A00199">
        <w:rPr>
          <w:rFonts w:hAnsi="ＭＳ 明朝"/>
        </w:rPr>
        <w:t>：</w:t>
      </w:r>
      <w:r w:rsidR="006F7DA2" w:rsidRPr="00A00199">
        <w:rPr>
          <w:rFonts w:hAnsi="ＭＳ 明朝"/>
          <w:b/>
          <w:bdr w:val="single" w:sz="4" w:space="0" w:color="auto"/>
        </w:rPr>
        <w:t xml:space="preserve">　ウ　</w:t>
      </w:r>
      <w:r w:rsidRPr="00A00199">
        <w:rPr>
          <w:rFonts w:hAnsi="ＭＳ 明朝"/>
        </w:rPr>
        <w:t>は，そうした事態を避けるために有効だよね。</w:t>
      </w:r>
    </w:p>
    <w:p w14:paraId="1807399C" w14:textId="77777777" w:rsidR="00690831" w:rsidRPr="00A00199" w:rsidRDefault="00690831" w:rsidP="00690831">
      <w:pPr>
        <w:pStyle w:val="-A"/>
        <w:rPr>
          <w:rFonts w:hAnsi="ＭＳ 明朝"/>
        </w:rPr>
      </w:pPr>
    </w:p>
    <w:p w14:paraId="6839E64B" w14:textId="62E59CCC" w:rsidR="00690831" w:rsidRPr="00A00199" w:rsidRDefault="006F7DA2" w:rsidP="00690831">
      <w:pPr>
        <w:pStyle w:val="-A"/>
        <w:rPr>
          <w:rFonts w:hAnsi="ＭＳ 明朝"/>
        </w:rPr>
      </w:pPr>
      <w:r w:rsidRPr="00A00199">
        <w:rPr>
          <w:rFonts w:hAnsi="ＭＳ 明朝" w:hint="eastAsia"/>
          <w:b/>
          <w:bCs/>
          <w:bdr w:val="single" w:sz="4" w:space="0" w:color="auto"/>
        </w:rPr>
        <w:t xml:space="preserve">　ア　</w:t>
      </w:r>
      <w:r w:rsidR="00690831" w:rsidRPr="00A00199">
        <w:rPr>
          <w:rFonts w:hAnsi="ＭＳ 明朝" w:hint="eastAsia"/>
        </w:rPr>
        <w:t>に当てはまる記述</w:t>
      </w:r>
    </w:p>
    <w:p w14:paraId="1044B62C" w14:textId="77777777"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出資額をこえた責任は負わない</w:t>
      </w:r>
    </w:p>
    <w:p w14:paraId="370D712E" w14:textId="77777777" w:rsidR="00690831" w:rsidRPr="00A00199" w:rsidRDefault="00690831" w:rsidP="00690831">
      <w:pPr>
        <w:pStyle w:val="-A"/>
        <w:rPr>
          <w:rFonts w:hAnsi="ＭＳ 明朝"/>
        </w:rPr>
      </w:pPr>
      <w:r w:rsidRPr="00A00199">
        <w:rPr>
          <w:rFonts w:hAnsi="ＭＳ 明朝"/>
          <w:b/>
          <w:bCs/>
        </w:rPr>
        <w:t>b</w:t>
      </w:r>
      <w:r w:rsidRPr="00A00199">
        <w:rPr>
          <w:rFonts w:hAnsi="ＭＳ 明朝"/>
        </w:rPr>
        <w:t xml:space="preserve">　出資額をこえた責任を負う</w:t>
      </w:r>
    </w:p>
    <w:p w14:paraId="19BBB839" w14:textId="77777777" w:rsidR="00690831" w:rsidRPr="00A00199" w:rsidRDefault="00690831" w:rsidP="00690831">
      <w:pPr>
        <w:pStyle w:val="-A"/>
        <w:rPr>
          <w:rFonts w:hAnsi="ＭＳ 明朝"/>
        </w:rPr>
      </w:pPr>
    </w:p>
    <w:p w14:paraId="51971343" w14:textId="2A899E6C" w:rsidR="00690831" w:rsidRPr="00A00199" w:rsidRDefault="006F7DA2" w:rsidP="00690831">
      <w:pPr>
        <w:pStyle w:val="-A"/>
        <w:rPr>
          <w:rFonts w:hAnsi="ＭＳ 明朝"/>
        </w:rPr>
      </w:pPr>
      <w:r w:rsidRPr="00A00199">
        <w:rPr>
          <w:rFonts w:hAnsi="ＭＳ 明朝" w:hint="eastAsia"/>
          <w:b/>
          <w:bCs/>
          <w:bdr w:val="single" w:sz="4" w:space="0" w:color="auto"/>
        </w:rPr>
        <w:t xml:space="preserve">　イ　</w:t>
      </w:r>
      <w:r w:rsidR="00690831" w:rsidRPr="00A00199">
        <w:rPr>
          <w:rFonts w:hAnsi="ＭＳ 明朝" w:hint="eastAsia"/>
        </w:rPr>
        <w:t>に当てはまる語句</w:t>
      </w:r>
    </w:p>
    <w:p w14:paraId="2BCABFCB" w14:textId="77777777" w:rsidR="00690831" w:rsidRPr="00A00199" w:rsidRDefault="00690831" w:rsidP="00690831">
      <w:pPr>
        <w:pStyle w:val="-A"/>
        <w:rPr>
          <w:rFonts w:hAnsi="ＭＳ 明朝"/>
        </w:rPr>
      </w:pPr>
      <w:r w:rsidRPr="00A00199">
        <w:rPr>
          <w:rFonts w:hAnsi="ＭＳ 明朝"/>
          <w:b/>
          <w:bCs/>
        </w:rPr>
        <w:t>c</w:t>
      </w:r>
      <w:r w:rsidRPr="00A00199">
        <w:rPr>
          <w:rFonts w:hAnsi="ＭＳ 明朝"/>
        </w:rPr>
        <w:t xml:space="preserve">　合同会社</w:t>
      </w:r>
    </w:p>
    <w:p w14:paraId="1C2C890B" w14:textId="77777777" w:rsidR="00690831" w:rsidRPr="00A00199" w:rsidRDefault="00690831" w:rsidP="00690831">
      <w:pPr>
        <w:pStyle w:val="-A"/>
        <w:rPr>
          <w:rFonts w:hAnsi="ＭＳ 明朝"/>
        </w:rPr>
      </w:pPr>
      <w:r w:rsidRPr="00A00199">
        <w:rPr>
          <w:rFonts w:hAnsi="ＭＳ 明朝"/>
          <w:b/>
          <w:bCs/>
        </w:rPr>
        <w:t>d</w:t>
      </w:r>
      <w:r w:rsidRPr="00A00199">
        <w:rPr>
          <w:rFonts w:hAnsi="ＭＳ 明朝"/>
        </w:rPr>
        <w:t xml:space="preserve">　合名会社</w:t>
      </w:r>
    </w:p>
    <w:p w14:paraId="73922A9B" w14:textId="77777777" w:rsidR="00690831" w:rsidRPr="00A00199" w:rsidRDefault="00690831" w:rsidP="00690831">
      <w:pPr>
        <w:pStyle w:val="-A"/>
        <w:rPr>
          <w:rFonts w:hAnsi="ＭＳ 明朝"/>
        </w:rPr>
      </w:pPr>
    </w:p>
    <w:p w14:paraId="497984AE" w14:textId="19126D15" w:rsidR="00690831" w:rsidRPr="00A00199" w:rsidRDefault="006F7DA2" w:rsidP="00690831">
      <w:pPr>
        <w:pStyle w:val="-A"/>
        <w:rPr>
          <w:rFonts w:hAnsi="ＭＳ 明朝"/>
        </w:rPr>
      </w:pPr>
      <w:r w:rsidRPr="00A00199">
        <w:rPr>
          <w:rFonts w:hAnsi="ＭＳ 明朝" w:hint="eastAsia"/>
          <w:b/>
          <w:bCs/>
          <w:bdr w:val="single" w:sz="4" w:space="0" w:color="auto"/>
        </w:rPr>
        <w:t xml:space="preserve">　ウ　</w:t>
      </w:r>
      <w:r w:rsidR="00690831" w:rsidRPr="00A00199">
        <w:rPr>
          <w:rFonts w:hAnsi="ＭＳ 明朝" w:hint="eastAsia"/>
        </w:rPr>
        <w:t>に当てはまる記述</w:t>
      </w:r>
    </w:p>
    <w:p w14:paraId="55E3D12A" w14:textId="77777777" w:rsidR="00690831" w:rsidRPr="00A00199" w:rsidRDefault="00690831" w:rsidP="00690831">
      <w:pPr>
        <w:pStyle w:val="-A"/>
        <w:rPr>
          <w:rFonts w:hAnsi="ＭＳ 明朝"/>
        </w:rPr>
      </w:pPr>
      <w:r w:rsidRPr="00A00199">
        <w:rPr>
          <w:rFonts w:hAnsi="ＭＳ 明朝"/>
          <w:b/>
          <w:bCs/>
        </w:rPr>
        <w:t>e</w:t>
      </w:r>
      <w:r w:rsidRPr="00A00199">
        <w:rPr>
          <w:rFonts w:hAnsi="ＭＳ 明朝"/>
        </w:rPr>
        <w:t xml:space="preserve">　会社が株主代表訴訟を通じて株主の責任を追及していくこと</w:t>
      </w:r>
    </w:p>
    <w:p w14:paraId="1FDC1CD0" w14:textId="6BEDA097" w:rsidR="00690831" w:rsidRPr="00A00199" w:rsidRDefault="00690831" w:rsidP="00690831">
      <w:pPr>
        <w:pStyle w:val="-A"/>
        <w:rPr>
          <w:rFonts w:hAnsi="ＭＳ 明朝"/>
        </w:rPr>
      </w:pPr>
      <w:r w:rsidRPr="00A00199">
        <w:rPr>
          <w:rFonts w:hAnsi="ＭＳ 明朝"/>
          <w:b/>
          <w:bCs/>
        </w:rPr>
        <w:t>f</w:t>
      </w:r>
      <w:r w:rsidRPr="00A00199">
        <w:rPr>
          <w:rFonts w:hAnsi="ＭＳ 明朝"/>
        </w:rPr>
        <w:t xml:space="preserve">　会社に社会的責任を果たさせて幅広いス</w:t>
      </w:r>
      <w:r w:rsidR="009666FF">
        <w:rPr>
          <w:rFonts w:hAnsi="ＭＳ 明朝"/>
        </w:rPr>
        <w:t>テー</w:t>
      </w:r>
      <w:r w:rsidRPr="00A00199">
        <w:rPr>
          <w:rFonts w:hAnsi="ＭＳ 明朝"/>
        </w:rPr>
        <w:t>クホル</w:t>
      </w:r>
      <w:r w:rsidR="00E83B6A">
        <w:rPr>
          <w:rFonts w:hAnsi="ＭＳ 明朝"/>
        </w:rPr>
        <w:t>ダー</w:t>
      </w:r>
      <w:r w:rsidRPr="00A00199">
        <w:rPr>
          <w:rFonts w:hAnsi="ＭＳ 明朝"/>
        </w:rPr>
        <w:t>の利益を確保すること</w:t>
      </w:r>
    </w:p>
    <w:p w14:paraId="5A4A2842" w14:textId="77777777" w:rsidR="00690831" w:rsidRPr="00A00199" w:rsidRDefault="00690831" w:rsidP="00690831">
      <w:pPr>
        <w:pStyle w:val="-A"/>
        <w:rPr>
          <w:rFonts w:hAnsi="ＭＳ 明朝"/>
        </w:rPr>
      </w:pPr>
    </w:p>
    <w:p w14:paraId="69F75DDE" w14:textId="25CEFD63"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 xml:space="preserve">e　　</w:t>
      </w:r>
      <w:r w:rsidRPr="00F26F77">
        <w:rPr>
          <w:rFonts w:eastAsia="ＭＳ ゴシック" w:hAnsi="ＭＳ 明朝" w:cs="ＭＳ 明朝" w:hint="eastAsia"/>
          <w:b/>
          <w:w w:val="70"/>
          <w:sz w:val="25"/>
        </w:rPr>
        <w:t>②</w:t>
      </w:r>
      <w:r w:rsidR="00690831" w:rsidRPr="00A00199">
        <w:rPr>
          <w:rFonts w:hAnsi="ＭＳ 明朝"/>
        </w:rPr>
        <w:t xml:space="preserve">　ア</w:t>
      </w:r>
      <w:r w:rsidR="0037010F" w:rsidRPr="00A00199">
        <w:rPr>
          <w:rFonts w:hAnsi="ＭＳ 明朝"/>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f</w:t>
      </w:r>
    </w:p>
    <w:p w14:paraId="51D8EB15" w14:textId="065C6D01"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 xml:space="preserve">e　　</w:t>
      </w:r>
      <w:r w:rsidRPr="00F26F77">
        <w:rPr>
          <w:rFonts w:eastAsia="ＭＳ ゴシック" w:hAnsi="ＭＳ 明朝" w:cs="ＭＳ 明朝" w:hint="eastAsia"/>
          <w:b/>
          <w:w w:val="70"/>
          <w:sz w:val="25"/>
        </w:rPr>
        <w:t>④</w:t>
      </w:r>
      <w:r w:rsidR="00690831" w:rsidRPr="00A00199">
        <w:rPr>
          <w:rFonts w:hAnsi="ＭＳ 明朝"/>
        </w:rPr>
        <w:t xml:space="preserve">　ア</w:t>
      </w:r>
      <w:r w:rsidR="0037010F" w:rsidRPr="00A00199">
        <w:rPr>
          <w:rFonts w:hAnsi="ＭＳ 明朝"/>
        </w:rPr>
        <w:t>―</w:t>
      </w:r>
      <w:r w:rsidR="00690831" w:rsidRPr="00A00199">
        <w:rPr>
          <w:rFonts w:hAnsi="ＭＳ 明朝"/>
        </w:rPr>
        <w:t>a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f</w:t>
      </w:r>
    </w:p>
    <w:p w14:paraId="09BF71E1" w14:textId="2325042C"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 xml:space="preserve">e　　</w:t>
      </w:r>
      <w:r w:rsidRPr="00F26F77">
        <w:rPr>
          <w:rFonts w:eastAsia="ＭＳ ゴシック" w:hAnsi="ＭＳ 明朝" w:cs="ＭＳ 明朝" w:hint="eastAsia"/>
          <w:b/>
          <w:w w:val="70"/>
          <w:sz w:val="25"/>
        </w:rPr>
        <w:t>⑥</w:t>
      </w:r>
      <w:r w:rsidR="00690831" w:rsidRPr="00A00199">
        <w:rPr>
          <w:rFonts w:hAnsi="ＭＳ 明朝"/>
        </w:rPr>
        <w:t xml:space="preserve">　ア</w:t>
      </w:r>
      <w:r w:rsidR="0037010F" w:rsidRPr="00A00199">
        <w:rPr>
          <w:rFonts w:hAnsi="ＭＳ 明朝"/>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f</w:t>
      </w:r>
    </w:p>
    <w:p w14:paraId="108071C6" w14:textId="167244E3"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 xml:space="preserve">e　　</w:t>
      </w:r>
      <w:r w:rsidRPr="00F26F77">
        <w:rPr>
          <w:rFonts w:eastAsia="ＭＳ ゴシック" w:hAnsi="ＭＳ 明朝" w:cs="ＭＳ 明朝" w:hint="eastAsia"/>
          <w:b/>
          <w:w w:val="70"/>
          <w:sz w:val="25"/>
        </w:rPr>
        <w:t>⑧</w:t>
      </w:r>
      <w:r w:rsidR="00690831" w:rsidRPr="00A00199">
        <w:rPr>
          <w:rFonts w:hAnsi="ＭＳ 明朝"/>
        </w:rPr>
        <w:t xml:space="preserve">　ア</w:t>
      </w:r>
      <w:r w:rsidR="0037010F" w:rsidRPr="00A00199">
        <w:rPr>
          <w:rFonts w:hAnsi="ＭＳ 明朝"/>
        </w:rPr>
        <w:t>―</w:t>
      </w:r>
      <w:r w:rsidR="00690831" w:rsidRPr="00A00199">
        <w:rPr>
          <w:rFonts w:hAnsi="ＭＳ 明朝"/>
        </w:rPr>
        <w:t>b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f</w:t>
      </w:r>
    </w:p>
    <w:p w14:paraId="2A9972C7" w14:textId="77777777" w:rsidR="00690831" w:rsidRPr="00A00199" w:rsidRDefault="00690831" w:rsidP="00690831">
      <w:pPr>
        <w:pStyle w:val="-A"/>
        <w:rPr>
          <w:rFonts w:hAnsi="ＭＳ 明朝"/>
        </w:rPr>
      </w:pPr>
    </w:p>
    <w:p w14:paraId="5BD4F876" w14:textId="7235884F" w:rsidR="00690831" w:rsidRPr="00A00199" w:rsidRDefault="00690831" w:rsidP="00AA0C66">
      <w:pPr>
        <w:pStyle w:val="3"/>
        <w:spacing w:after="120"/>
        <w:ind w:left="727"/>
        <w:rPr>
          <w:rFonts w:hAnsi="ＭＳ 明朝"/>
        </w:rPr>
      </w:pPr>
      <w:r w:rsidRPr="00A00199">
        <w:rPr>
          <w:rFonts w:hAnsi="ＭＳ 明朝" w:hint="eastAsia"/>
          <w:b/>
          <w:bCs w:val="0"/>
        </w:rPr>
        <w:t>問</w:t>
      </w:r>
      <w:r w:rsidRPr="00A00199">
        <w:rPr>
          <w:rFonts w:hAnsi="ＭＳ 明朝"/>
          <w:b/>
          <w:bCs w:val="0"/>
        </w:rPr>
        <w:t>8</w:t>
      </w:r>
      <w:r w:rsidRPr="00A00199">
        <w:rPr>
          <w:rFonts w:hAnsi="ＭＳ 明朝"/>
        </w:rPr>
        <w:t xml:space="preserve">　家族という集団に関心をもった生徒</w:t>
      </w:r>
      <w:r w:rsidRPr="00A00199">
        <w:rPr>
          <w:rFonts w:hAnsi="ＭＳ 明朝"/>
          <w:b/>
          <w:bCs w:val="0"/>
        </w:rPr>
        <w:t>Y</w:t>
      </w:r>
      <w:r w:rsidRPr="00A00199">
        <w:rPr>
          <w:rFonts w:hAnsi="ＭＳ 明朝"/>
        </w:rPr>
        <w:t>は，日本の2009年の臓器移植法改正について調べ，脳死した者(以下，「本人」という)に家族がいる場合における制度の改正前後の内容を次の</w:t>
      </w:r>
      <w:r w:rsidRPr="00A00199">
        <w:rPr>
          <w:rFonts w:hAnsi="ＭＳ 明朝"/>
          <w:b/>
          <w:bCs w:val="0"/>
        </w:rPr>
        <w:t>メモ</w:t>
      </w:r>
      <w:r w:rsidRPr="00A00199">
        <w:rPr>
          <w:rFonts w:hAnsi="ＭＳ 明朝"/>
        </w:rPr>
        <w:t>にまとめた。後の記述</w:t>
      </w:r>
      <w:r w:rsidRPr="00A00199">
        <w:rPr>
          <w:rFonts w:hAnsi="ＭＳ 明朝"/>
          <w:b/>
          <w:bCs w:val="0"/>
        </w:rPr>
        <w:t>ア～ウ</w:t>
      </w:r>
      <w:r w:rsidRPr="00A00199">
        <w:rPr>
          <w:rFonts w:hAnsi="ＭＳ 明朝"/>
        </w:rPr>
        <w:t>のうち，</w:t>
      </w:r>
      <w:r w:rsidRPr="00A00199">
        <w:rPr>
          <w:rFonts w:hAnsi="ＭＳ 明朝"/>
          <w:b/>
          <w:bCs w:val="0"/>
        </w:rPr>
        <w:t>メモ</w:t>
      </w:r>
      <w:r w:rsidRPr="00A00199">
        <w:rPr>
          <w:rFonts w:hAnsi="ＭＳ 明朝"/>
        </w:rPr>
        <w:t>から読みとれる内容として正しいものはどれか。当てはまるものをすべて選び，その組合せとして最も適当なものを，後の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⑦</w:t>
      </w:r>
      <w:r w:rsidRPr="00A00199">
        <w:rPr>
          <w:rFonts w:hAnsi="ＭＳ 明朝"/>
        </w:rPr>
        <w:t>のうちから一つ選べ。</w:t>
      </w:r>
      <w:r w:rsidR="00AA0C66" w:rsidRPr="00A00199">
        <w:rPr>
          <w:rFonts w:hAnsi="ＭＳ 明朝"/>
        </w:rPr>
        <w:br/>
      </w:r>
      <w:r w:rsidRPr="00A00199">
        <w:rPr>
          <w:rFonts w:hAnsi="ＭＳ 明朝"/>
          <w:bdr w:val="single" w:sz="4" w:space="0" w:color="auto"/>
        </w:rPr>
        <w:t xml:space="preserve">　16　</w:t>
      </w:r>
    </w:p>
    <w:p w14:paraId="144C9B3D" w14:textId="77777777" w:rsidR="00690831" w:rsidRPr="00A00199" w:rsidRDefault="00690831" w:rsidP="008A593F">
      <w:pPr>
        <w:pStyle w:val="-A"/>
        <w:spacing w:line="300" w:lineRule="atLeast"/>
        <w:rPr>
          <w:rFonts w:hAnsi="ＭＳ 明朝"/>
        </w:rPr>
      </w:pPr>
    </w:p>
    <w:tbl>
      <w:tblPr>
        <w:tblStyle w:val="af3"/>
        <w:tblW w:w="0" w:type="auto"/>
        <w:tblInd w:w="850" w:type="dxa"/>
        <w:tblCellMar>
          <w:top w:w="57" w:type="dxa"/>
          <w:bottom w:w="57" w:type="dxa"/>
        </w:tblCellMar>
        <w:tblLook w:val="04A0" w:firstRow="1" w:lastRow="0" w:firstColumn="1" w:lastColumn="0" w:noHBand="0" w:noVBand="1"/>
      </w:tblPr>
      <w:tblGrid>
        <w:gridCol w:w="9571"/>
      </w:tblGrid>
      <w:tr w:rsidR="00AA0C66" w:rsidRPr="00A00199" w14:paraId="3E4C5D23" w14:textId="77777777" w:rsidTr="008A593F">
        <w:tc>
          <w:tcPr>
            <w:tcW w:w="10403" w:type="dxa"/>
          </w:tcPr>
          <w:p w14:paraId="793FDC4B" w14:textId="77777777" w:rsidR="00AA0C66" w:rsidRPr="00A00199" w:rsidRDefault="00AA0C66" w:rsidP="00AA0C66">
            <w:pPr>
              <w:pStyle w:val="-A"/>
              <w:ind w:leftChars="100" w:left="220" w:firstLine="0"/>
              <w:rPr>
                <w:rFonts w:hAnsi="ＭＳ 明朝"/>
              </w:rPr>
            </w:pPr>
            <w:r w:rsidRPr="00A00199">
              <w:rPr>
                <w:rFonts w:hAnsi="ＭＳ 明朝"/>
              </w:rPr>
              <w:t>1．2009年の法改正前の制度</w:t>
            </w:r>
          </w:p>
          <w:p w14:paraId="21F32149" w14:textId="77777777" w:rsidR="00AA0C66" w:rsidRPr="00A00199" w:rsidRDefault="00AA0C66" w:rsidP="00AA0C66">
            <w:pPr>
              <w:pStyle w:val="-A"/>
              <w:ind w:leftChars="150" w:left="550" w:hangingChars="100" w:hanging="220"/>
              <w:rPr>
                <w:rFonts w:hAnsi="ＭＳ 明朝"/>
              </w:rPr>
            </w:pPr>
            <w:r w:rsidRPr="00A00199">
              <w:rPr>
                <w:rFonts w:hAnsi="ＭＳ 明朝" w:hint="eastAsia"/>
              </w:rPr>
              <w:t>〇移植のために医師が臓器を摘出できるのは，本人が書面で臓器を提供する意思を表示しており，家族が拒まないときに限る。</w:t>
            </w:r>
          </w:p>
          <w:p w14:paraId="0750A0B3" w14:textId="77777777" w:rsidR="00AA0C66" w:rsidRPr="00A00199" w:rsidRDefault="00AA0C66" w:rsidP="00AA0C66">
            <w:pPr>
              <w:pStyle w:val="-A"/>
              <w:ind w:leftChars="150" w:left="550" w:hangingChars="100" w:hanging="220"/>
              <w:rPr>
                <w:rFonts w:hAnsi="ＭＳ 明朝"/>
              </w:rPr>
            </w:pPr>
            <w:r w:rsidRPr="00A00199">
              <w:rPr>
                <w:rFonts w:hAnsi="ＭＳ 明朝" w:hint="eastAsia"/>
              </w:rPr>
              <w:t>〇臓器を提供する意思を表示できるのは</w:t>
            </w:r>
            <w:r w:rsidRPr="00A00199">
              <w:rPr>
                <w:rFonts w:hAnsi="ＭＳ 明朝"/>
              </w:rPr>
              <w:t>15歳以上の者に限る。</w:t>
            </w:r>
          </w:p>
          <w:p w14:paraId="3B31A8D4" w14:textId="77777777" w:rsidR="00AA0C66" w:rsidRPr="00A00199" w:rsidRDefault="00AA0C66" w:rsidP="00AA0C66">
            <w:pPr>
              <w:pStyle w:val="-A"/>
              <w:ind w:leftChars="100" w:left="220" w:firstLine="0"/>
              <w:rPr>
                <w:rFonts w:hAnsi="ＭＳ 明朝"/>
              </w:rPr>
            </w:pPr>
            <w:r w:rsidRPr="00A00199">
              <w:rPr>
                <w:rFonts w:hAnsi="ＭＳ 明朝"/>
              </w:rPr>
              <w:t>2．2009年の法改正後の制度</w:t>
            </w:r>
          </w:p>
          <w:p w14:paraId="7B269086" w14:textId="77777777" w:rsidR="00AA0C66" w:rsidRPr="00A00199" w:rsidRDefault="00AA0C66" w:rsidP="00AA0C66">
            <w:pPr>
              <w:pStyle w:val="-A"/>
              <w:ind w:leftChars="150" w:left="550" w:hangingChars="100" w:hanging="220"/>
              <w:rPr>
                <w:rFonts w:hAnsi="ＭＳ 明朝"/>
              </w:rPr>
            </w:pPr>
            <w:r w:rsidRPr="00A00199">
              <w:rPr>
                <w:rFonts w:hAnsi="ＭＳ 明朝" w:hint="eastAsia"/>
              </w:rPr>
              <w:t>〇移植のために医師が臓器を摘出できるのは，本人が書面で臓器を提供する意思を表示しており家族が拒まないときか，または，本人の臓器提供の意思は不明であるが家族が書面で臓器提供を承諾するときに限る。</w:t>
            </w:r>
          </w:p>
          <w:p w14:paraId="6FB6439A" w14:textId="118357C6" w:rsidR="00AA0C66" w:rsidRPr="00A00199" w:rsidRDefault="00AA0C66" w:rsidP="00AA0C66">
            <w:pPr>
              <w:pStyle w:val="-A"/>
              <w:ind w:leftChars="150" w:left="550" w:hangingChars="100" w:hanging="220"/>
              <w:rPr>
                <w:rFonts w:hAnsi="ＭＳ 明朝"/>
              </w:rPr>
            </w:pPr>
            <w:r w:rsidRPr="00A00199">
              <w:rPr>
                <w:rFonts w:hAnsi="ＭＳ 明朝" w:hint="eastAsia"/>
              </w:rPr>
              <w:t>〇臓器を提供する意思を表示できるのは</w:t>
            </w:r>
            <w:r w:rsidRPr="00A00199">
              <w:rPr>
                <w:rFonts w:hAnsi="ＭＳ 明朝"/>
              </w:rPr>
              <w:t>15歳以上の者に限られるが，臓器を提供しない意思は年齢にかかわらず表示できる。臓器を提供しない意思を表示していない15歳未満の者については，家族が書面で臓器提供を承諾することにより，移植のために医師が臓器を摘出できる。</w:t>
            </w:r>
          </w:p>
        </w:tc>
      </w:tr>
    </w:tbl>
    <w:p w14:paraId="19D8E7DF" w14:textId="77777777" w:rsidR="00690831" w:rsidRPr="00A00199" w:rsidRDefault="00690831" w:rsidP="00AA0C66">
      <w:pPr>
        <w:pStyle w:val="-A"/>
        <w:ind w:left="0" w:firstLine="0"/>
        <w:rPr>
          <w:rFonts w:hAnsi="ＭＳ 明朝"/>
        </w:rPr>
      </w:pPr>
    </w:p>
    <w:p w14:paraId="31440704" w14:textId="77777777" w:rsidR="00690831" w:rsidRPr="00A00199" w:rsidRDefault="00690831" w:rsidP="00690831">
      <w:pPr>
        <w:pStyle w:val="-A"/>
        <w:rPr>
          <w:rFonts w:hAnsi="ＭＳ 明朝"/>
        </w:rPr>
      </w:pPr>
      <w:r w:rsidRPr="00A00199">
        <w:rPr>
          <w:rFonts w:hAnsi="ＭＳ 明朝" w:hint="eastAsia"/>
          <w:b/>
          <w:bCs/>
        </w:rPr>
        <w:t>ア</w:t>
      </w:r>
      <w:r w:rsidRPr="00A00199">
        <w:rPr>
          <w:rFonts w:hAnsi="ＭＳ 明朝" w:hint="eastAsia"/>
        </w:rPr>
        <w:t xml:space="preserve">　法改正の前後を通じて，本人が臓器を提供しない意思を表示していれば医師は臓器を摘出できないため，臓器を提供しないという本人の自己決定は，家族の意思にかかわらず実現される仕組みとなっている。</w:t>
      </w:r>
    </w:p>
    <w:p w14:paraId="19CDF65A" w14:textId="77777777" w:rsidR="00690831" w:rsidRPr="00A00199" w:rsidRDefault="00690831" w:rsidP="00690831">
      <w:pPr>
        <w:pStyle w:val="-A"/>
        <w:rPr>
          <w:rFonts w:hAnsi="ＭＳ 明朝"/>
        </w:rPr>
      </w:pPr>
      <w:r w:rsidRPr="00A00199">
        <w:rPr>
          <w:rFonts w:hAnsi="ＭＳ 明朝" w:hint="eastAsia"/>
          <w:b/>
          <w:bCs/>
        </w:rPr>
        <w:t>イ</w:t>
      </w:r>
      <w:r w:rsidRPr="00A00199">
        <w:rPr>
          <w:rFonts w:hAnsi="ＭＳ 明朝" w:hint="eastAsia"/>
        </w:rPr>
        <w:t xml:space="preserve">　法改正後は，本人の年齢にかかわらず，本人の臓器提供の意思が不明なときには家族の書面による承諾で医師が臓器を摘出できるが，本人が臓器を提供しない意思を表示しているときには臓器を摘出できない仕組みとなっている。</w:t>
      </w:r>
    </w:p>
    <w:p w14:paraId="0D70A2A1" w14:textId="77777777" w:rsidR="00690831" w:rsidRPr="00A00199" w:rsidRDefault="00690831" w:rsidP="00690831">
      <w:pPr>
        <w:pStyle w:val="-A"/>
        <w:rPr>
          <w:rFonts w:hAnsi="ＭＳ 明朝"/>
        </w:rPr>
      </w:pPr>
      <w:r w:rsidRPr="00A00199">
        <w:rPr>
          <w:rFonts w:hAnsi="ＭＳ 明朝" w:hint="eastAsia"/>
          <w:b/>
          <w:bCs/>
        </w:rPr>
        <w:t>ウ</w:t>
      </w:r>
      <w:r w:rsidRPr="00A00199">
        <w:rPr>
          <w:rFonts w:hAnsi="ＭＳ 明朝" w:hint="eastAsia"/>
        </w:rPr>
        <w:t xml:space="preserve">　法改正後は，本人が臓器を提供する意思を書面で表示していれば家族が反対していても医師は臓器を摘出でき，臓器を提供するとの本人の自己決定は，家族の意思にかかわらず実現される仕組みとなっている。</w:t>
      </w:r>
    </w:p>
    <w:p w14:paraId="351BBC5A" w14:textId="77777777" w:rsidR="00690831" w:rsidRPr="00A00199" w:rsidRDefault="00690831" w:rsidP="00690831">
      <w:pPr>
        <w:pStyle w:val="-A"/>
        <w:rPr>
          <w:rFonts w:hAnsi="ＭＳ 明朝"/>
        </w:rPr>
      </w:pPr>
    </w:p>
    <w:p w14:paraId="04159593" w14:textId="539FCDED"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690831" w:rsidRPr="00A00199">
        <w:rPr>
          <w:rFonts w:hAnsi="ＭＳ 明朝" w:hint="eastAsia"/>
        </w:rPr>
        <w:t xml:space="preserve">　　　　　</w:t>
      </w:r>
      <w:r w:rsidRPr="00F26F77">
        <w:rPr>
          <w:rFonts w:eastAsia="ＭＳ ゴシック" w:hAnsi="ＭＳ 明朝" w:hint="eastAsia"/>
          <w:b/>
          <w:w w:val="70"/>
          <w:sz w:val="25"/>
        </w:rPr>
        <w:t>②</w:t>
      </w:r>
      <w:r w:rsidR="006F7DA2" w:rsidRPr="00A00199">
        <w:rPr>
          <w:rFonts w:hAnsi="ＭＳ 明朝" w:hint="eastAsia"/>
          <w:b/>
        </w:rPr>
        <w:t xml:space="preserve">　イ　</w:t>
      </w:r>
      <w:r w:rsidR="00690831" w:rsidRPr="00A00199">
        <w:rPr>
          <w:rFonts w:hAnsi="ＭＳ 明朝" w:hint="eastAsia"/>
        </w:rPr>
        <w:t xml:space="preserve">　　　　　</w:t>
      </w:r>
      <w:r w:rsidRPr="00F26F77">
        <w:rPr>
          <w:rFonts w:eastAsia="ＭＳ ゴシック" w:hAnsi="ＭＳ 明朝" w:hint="eastAsia"/>
          <w:b/>
          <w:w w:val="70"/>
          <w:sz w:val="25"/>
        </w:rPr>
        <w:t>③</w:t>
      </w:r>
      <w:r w:rsidR="00690831" w:rsidRPr="00A00199">
        <w:rPr>
          <w:rFonts w:hAnsi="ＭＳ 明朝" w:hint="eastAsia"/>
        </w:rPr>
        <w:t xml:space="preserve">　ウ</w:t>
      </w:r>
    </w:p>
    <w:p w14:paraId="4B17E9D0" w14:textId="4977D78C"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アとイ　　　　</w:t>
      </w:r>
      <w:r w:rsidRPr="00F26F77">
        <w:rPr>
          <w:rFonts w:eastAsia="ＭＳ ゴシック" w:hAnsi="ＭＳ 明朝" w:hint="eastAsia"/>
          <w:b/>
          <w:w w:val="70"/>
          <w:sz w:val="25"/>
        </w:rPr>
        <w:t>⑤</w:t>
      </w:r>
      <w:r w:rsidR="00690831" w:rsidRPr="00A00199">
        <w:rPr>
          <w:rFonts w:hAnsi="ＭＳ 明朝" w:hint="eastAsia"/>
        </w:rPr>
        <w:t xml:space="preserve">　アとウ　　　　</w:t>
      </w:r>
      <w:r w:rsidRPr="00F26F77">
        <w:rPr>
          <w:rFonts w:eastAsia="ＭＳ ゴシック" w:hAnsi="ＭＳ 明朝" w:hint="eastAsia"/>
          <w:b/>
          <w:w w:val="70"/>
          <w:sz w:val="25"/>
        </w:rPr>
        <w:t>⑥</w:t>
      </w:r>
      <w:r w:rsidR="00690831" w:rsidRPr="00A00199">
        <w:rPr>
          <w:rFonts w:hAnsi="ＭＳ 明朝" w:hint="eastAsia"/>
        </w:rPr>
        <w:t xml:space="preserve">　イとウ　　　　</w:t>
      </w:r>
      <w:r w:rsidRPr="00F26F77">
        <w:rPr>
          <w:rFonts w:eastAsia="ＭＳ ゴシック" w:hAnsi="ＭＳ 明朝" w:hint="eastAsia"/>
          <w:b/>
          <w:w w:val="70"/>
          <w:sz w:val="25"/>
        </w:rPr>
        <w:t>⑦</w:t>
      </w:r>
      <w:r w:rsidR="00690831" w:rsidRPr="00A00199">
        <w:rPr>
          <w:rFonts w:hAnsi="ＭＳ 明朝" w:hint="eastAsia"/>
        </w:rPr>
        <w:t xml:space="preserve">　アとイとウ</w:t>
      </w:r>
    </w:p>
    <w:p w14:paraId="677A9E00" w14:textId="660C4D79" w:rsidR="00690831" w:rsidRPr="00A00199" w:rsidRDefault="00AA0C66" w:rsidP="00AA0C66">
      <w:pPr>
        <w:pStyle w:val="-A"/>
        <w:rPr>
          <w:rFonts w:hAnsi="ＭＳ 明朝"/>
        </w:rPr>
      </w:pPr>
      <w:r w:rsidRPr="00A00199">
        <w:rPr>
          <w:rFonts w:hAnsi="ＭＳ 明朝"/>
        </w:rPr>
        <w:br w:type="page"/>
      </w:r>
    </w:p>
    <w:p w14:paraId="79ED3D32" w14:textId="2AC219CF" w:rsidR="00690831" w:rsidRPr="00A00199" w:rsidRDefault="00690831" w:rsidP="00AA0C66">
      <w:pPr>
        <w:pStyle w:val="ab"/>
        <w:rPr>
          <w:rFonts w:hAnsi="ＭＳ 明朝"/>
        </w:rPr>
      </w:pPr>
      <w:r w:rsidRPr="00A00199">
        <w:rPr>
          <w:rFonts w:ascii="ＭＳ ゴシック" w:eastAsia="ＭＳ ゴシック" w:hAnsi="ＭＳ ゴシック" w:hint="eastAsia"/>
          <w:b/>
          <w:bCs w:val="0"/>
          <w:sz w:val="30"/>
          <w:szCs w:val="30"/>
        </w:rPr>
        <w:lastRenderedPageBreak/>
        <w:t>第</w:t>
      </w:r>
      <w:r w:rsidRPr="00A00199">
        <w:rPr>
          <w:rFonts w:ascii="ＭＳ ゴシック" w:eastAsia="ＭＳ ゴシック" w:hAnsi="ＭＳ ゴシック"/>
          <w:b/>
          <w:bCs w:val="0"/>
          <w:sz w:val="30"/>
          <w:szCs w:val="30"/>
        </w:rPr>
        <w:t xml:space="preserve">3問　</w:t>
      </w:r>
      <w:r w:rsidRPr="00A00199">
        <w:rPr>
          <w:rFonts w:hAnsi="ＭＳ 明朝"/>
        </w:rPr>
        <w:t>生徒</w:t>
      </w:r>
      <w:r w:rsidRPr="00A00199">
        <w:rPr>
          <w:rFonts w:hAnsi="ＭＳ 明朝"/>
          <w:b/>
          <w:bCs w:val="0"/>
        </w:rPr>
        <w:t>X</w:t>
      </w:r>
      <w:r w:rsidRPr="00A00199">
        <w:rPr>
          <w:rFonts w:hAnsi="ＭＳ 明朝"/>
        </w:rPr>
        <w:t>と生徒</w:t>
      </w:r>
      <w:r w:rsidRPr="00A00199">
        <w:rPr>
          <w:rFonts w:hAnsi="ＭＳ 明朝"/>
          <w:b/>
          <w:bCs w:val="0"/>
        </w:rPr>
        <w:t>Y</w:t>
      </w:r>
      <w:r w:rsidRPr="00A00199">
        <w:rPr>
          <w:rFonts w:hAnsi="ＭＳ 明朝"/>
        </w:rPr>
        <w:t>が通う学校で，大学教員による「経済成長とグ</w:t>
      </w:r>
      <w:r w:rsidR="009666FF">
        <w:rPr>
          <w:rFonts w:hAnsi="ＭＳ 明朝"/>
        </w:rPr>
        <w:t>ロー</w:t>
      </w:r>
      <w:r w:rsidRPr="00A00199">
        <w:rPr>
          <w:rFonts w:hAnsi="ＭＳ 明朝"/>
        </w:rPr>
        <w:t>バル化」と題された出張講義が開かれた。次に示したのは，講義中に配布された資料の目次である。これに関して，後の問い(</w:t>
      </w:r>
      <w:r w:rsidRPr="00A00199">
        <w:rPr>
          <w:rFonts w:hAnsi="ＭＳ 明朝"/>
          <w:b/>
          <w:bCs w:val="0"/>
        </w:rPr>
        <w:t>問1～8</w:t>
      </w:r>
      <w:r w:rsidRPr="00A00199">
        <w:rPr>
          <w:rFonts w:hAnsi="ＭＳ 明朝"/>
        </w:rPr>
        <w:t>)に答えよ。(配点　25)</w:t>
      </w:r>
    </w:p>
    <w:p w14:paraId="1D5194C9" w14:textId="77777777" w:rsidR="00690831" w:rsidRPr="00A00199" w:rsidRDefault="00690831" w:rsidP="00690831">
      <w:pPr>
        <w:pStyle w:val="-A"/>
        <w:rPr>
          <w:rFonts w:hAnsi="ＭＳ 明朝"/>
        </w:rPr>
      </w:pPr>
    </w:p>
    <w:tbl>
      <w:tblPr>
        <w:tblStyle w:val="af3"/>
        <w:tblW w:w="0" w:type="auto"/>
        <w:tblInd w:w="567" w:type="dxa"/>
        <w:tblLayout w:type="fixed"/>
        <w:tblCellMar>
          <w:top w:w="113" w:type="dxa"/>
          <w:bottom w:w="113" w:type="dxa"/>
        </w:tblCellMar>
        <w:tblLook w:val="04A0" w:firstRow="1" w:lastRow="0" w:firstColumn="1" w:lastColumn="0" w:noHBand="0" w:noVBand="1"/>
      </w:tblPr>
      <w:tblGrid>
        <w:gridCol w:w="10403"/>
      </w:tblGrid>
      <w:tr w:rsidR="0040145F" w:rsidRPr="00A00199" w14:paraId="5D81953C" w14:textId="77777777" w:rsidTr="0040145F">
        <w:tc>
          <w:tcPr>
            <w:tcW w:w="10403" w:type="dxa"/>
          </w:tcPr>
          <w:tbl>
            <w:tblPr>
              <w:tblStyle w:val="af3"/>
              <w:tblW w:w="0" w:type="auto"/>
              <w:jc w:val="center"/>
              <w:tblLayout w:type="fixed"/>
              <w:tblCellMar>
                <w:top w:w="57" w:type="dxa"/>
                <w:left w:w="57" w:type="dxa"/>
                <w:bottom w:w="57" w:type="dxa"/>
                <w:right w:w="57" w:type="dxa"/>
              </w:tblCellMar>
              <w:tblLook w:val="04A0" w:firstRow="1" w:lastRow="0" w:firstColumn="1" w:lastColumn="0" w:noHBand="0" w:noVBand="1"/>
            </w:tblPr>
            <w:tblGrid>
              <w:gridCol w:w="2636"/>
            </w:tblGrid>
            <w:tr w:rsidR="0040145F" w:rsidRPr="00A00199" w14:paraId="710287BA" w14:textId="77777777" w:rsidTr="00F40573">
              <w:trPr>
                <w:jc w:val="center"/>
              </w:trPr>
              <w:tc>
                <w:tcPr>
                  <w:tcW w:w="2636" w:type="dxa"/>
                </w:tcPr>
                <w:p w14:paraId="5ABBC85D" w14:textId="7FD6B920" w:rsidR="0040145F" w:rsidRPr="00A00199" w:rsidRDefault="0040145F" w:rsidP="00A80A4A">
                  <w:pPr>
                    <w:pStyle w:val="-A"/>
                    <w:ind w:left="0" w:firstLine="0"/>
                    <w:jc w:val="center"/>
                    <w:rPr>
                      <w:rFonts w:hAnsi="ＭＳ 明朝"/>
                    </w:rPr>
                  </w:pPr>
                  <w:r w:rsidRPr="00A00199">
                    <w:rPr>
                      <w:rFonts w:hAnsi="ＭＳ 明朝" w:hint="eastAsia"/>
                    </w:rPr>
                    <w:t>経済成長とグ</w:t>
                  </w:r>
                  <w:r w:rsidR="009666FF">
                    <w:rPr>
                      <w:rFonts w:hAnsi="ＭＳ 明朝" w:hint="eastAsia"/>
                    </w:rPr>
                    <w:t>ロー</w:t>
                  </w:r>
                  <w:r w:rsidRPr="00A00199">
                    <w:rPr>
                      <w:rFonts w:hAnsi="ＭＳ 明朝" w:hint="eastAsia"/>
                    </w:rPr>
                    <w:t>バル化</w:t>
                  </w:r>
                </w:p>
              </w:tc>
            </w:tr>
          </w:tbl>
          <w:p w14:paraId="41229CE6" w14:textId="77777777" w:rsidR="0040145F" w:rsidRPr="00A00199" w:rsidRDefault="0040145F" w:rsidP="0040145F">
            <w:pPr>
              <w:pStyle w:val="-A"/>
              <w:ind w:left="0" w:firstLine="0"/>
              <w:rPr>
                <w:rFonts w:hAnsi="ＭＳ 明朝"/>
              </w:rPr>
            </w:pPr>
          </w:p>
          <w:p w14:paraId="67E9E81D" w14:textId="77777777" w:rsidR="0040145F" w:rsidRPr="00A00199" w:rsidRDefault="0040145F" w:rsidP="0040145F">
            <w:pPr>
              <w:pStyle w:val="-A"/>
              <w:ind w:left="0" w:firstLineChars="100" w:firstLine="220"/>
              <w:rPr>
                <w:rFonts w:hAnsi="ＭＳ 明朝"/>
              </w:rPr>
            </w:pPr>
            <w:r w:rsidRPr="00A00199">
              <w:rPr>
                <w:rFonts w:hAnsi="ＭＳ 明朝"/>
              </w:rPr>
              <w:t>1．経済活動と市場</w:t>
            </w:r>
          </w:p>
          <w:p w14:paraId="137A8218" w14:textId="5761C69E" w:rsidR="0040145F" w:rsidRPr="00A00199" w:rsidRDefault="0040145F" w:rsidP="0040145F">
            <w:pPr>
              <w:pStyle w:val="-A"/>
              <w:ind w:leftChars="250" w:left="550" w:firstLine="0"/>
              <w:rPr>
                <w:rFonts w:hAnsi="ＭＳ 明朝"/>
              </w:rPr>
            </w:pPr>
            <w:r w:rsidRPr="00A00199">
              <w:rPr>
                <w:rFonts w:hAnsi="ＭＳ 明朝" w:hint="eastAsia"/>
              </w:rPr>
              <w:t>〇経済活動と生み出される</w:t>
            </w:r>
            <w:r w:rsidRPr="00A00199">
              <w:rPr>
                <w:rFonts w:hAnsi="ＭＳ 明朝" w:hint="eastAsia"/>
                <w:position w:val="-6"/>
              </w:rPr>
              <w:t>ⓐ</w:t>
            </w:r>
            <w:r w:rsidRPr="00A00199">
              <w:rPr>
                <w:rFonts w:hAnsi="ＭＳ 明朝" w:hint="eastAsia"/>
                <w:u w:val="thick"/>
              </w:rPr>
              <w:t>付加価値</w:t>
            </w:r>
          </w:p>
          <w:p w14:paraId="5DDD993A" w14:textId="5D0D88CB" w:rsidR="0040145F" w:rsidRPr="00A00199" w:rsidRDefault="0040145F" w:rsidP="0040145F">
            <w:pPr>
              <w:pStyle w:val="-A"/>
              <w:ind w:leftChars="250" w:left="550" w:firstLine="0"/>
              <w:rPr>
                <w:rFonts w:hAnsi="ＭＳ 明朝"/>
              </w:rPr>
            </w:pPr>
            <w:r w:rsidRPr="00A00199">
              <w:rPr>
                <w:rFonts w:hAnsi="ＭＳ 明朝" w:hint="eastAsia"/>
              </w:rPr>
              <w:t>〇</w:t>
            </w:r>
            <w:r w:rsidRPr="00A00199">
              <w:rPr>
                <w:rFonts w:hAnsi="ＭＳ 明朝" w:hint="eastAsia"/>
                <w:position w:val="-6"/>
              </w:rPr>
              <w:t>ⓑ</w:t>
            </w:r>
            <w:r w:rsidRPr="00A00199">
              <w:rPr>
                <w:rFonts w:hAnsi="ＭＳ 明朝"/>
                <w:u w:val="thick"/>
              </w:rPr>
              <w:t>GDP(国内総生産)</w:t>
            </w:r>
            <w:r w:rsidRPr="00A00199">
              <w:rPr>
                <w:rFonts w:hAnsi="ＭＳ 明朝"/>
              </w:rPr>
              <w:t>の分配</w:t>
            </w:r>
          </w:p>
          <w:p w14:paraId="194C1CFD" w14:textId="77777777" w:rsidR="0040145F" w:rsidRPr="00A00199" w:rsidRDefault="0040145F" w:rsidP="0040145F">
            <w:pPr>
              <w:pStyle w:val="-A"/>
              <w:ind w:leftChars="250" w:left="550" w:firstLine="0"/>
              <w:rPr>
                <w:rFonts w:hAnsi="ＭＳ 明朝"/>
              </w:rPr>
            </w:pPr>
            <w:r w:rsidRPr="00A00199">
              <w:rPr>
                <w:rFonts w:hAnsi="ＭＳ 明朝" w:hint="eastAsia"/>
              </w:rPr>
              <w:t>〇市場メカニズムと資源配分の最適化</w:t>
            </w:r>
          </w:p>
          <w:p w14:paraId="1800E45D" w14:textId="6B45C376" w:rsidR="0040145F" w:rsidRPr="00A00199" w:rsidRDefault="0040145F" w:rsidP="0040145F">
            <w:pPr>
              <w:pStyle w:val="-A"/>
              <w:ind w:leftChars="250" w:left="550" w:firstLine="0"/>
              <w:rPr>
                <w:rFonts w:hAnsi="ＭＳ 明朝"/>
              </w:rPr>
            </w:pPr>
            <w:r w:rsidRPr="00A00199">
              <w:rPr>
                <w:rFonts w:hAnsi="ＭＳ 明朝" w:hint="eastAsia"/>
              </w:rPr>
              <w:t>〇</w:t>
            </w:r>
            <w:r w:rsidRPr="00A00199">
              <w:rPr>
                <w:rFonts w:hAnsi="ＭＳ 明朝" w:hint="eastAsia"/>
                <w:position w:val="-6"/>
              </w:rPr>
              <w:t>ⓒ</w:t>
            </w:r>
            <w:r w:rsidRPr="00A00199">
              <w:rPr>
                <w:rFonts w:hAnsi="ＭＳ 明朝" w:hint="eastAsia"/>
                <w:u w:val="thick"/>
              </w:rPr>
              <w:t>市場の失敗</w:t>
            </w:r>
          </w:p>
          <w:p w14:paraId="75457E14" w14:textId="77777777" w:rsidR="0040145F" w:rsidRPr="00A00199" w:rsidRDefault="0040145F" w:rsidP="0040145F">
            <w:pPr>
              <w:pStyle w:val="-A"/>
              <w:ind w:left="0" w:firstLine="0"/>
              <w:rPr>
                <w:rFonts w:hAnsi="ＭＳ 明朝"/>
              </w:rPr>
            </w:pPr>
          </w:p>
          <w:p w14:paraId="0602AB3F" w14:textId="77777777" w:rsidR="0040145F" w:rsidRPr="00A00199" w:rsidRDefault="0040145F" w:rsidP="0040145F">
            <w:pPr>
              <w:pStyle w:val="-A"/>
              <w:ind w:left="0" w:firstLineChars="100" w:firstLine="220"/>
              <w:rPr>
                <w:rFonts w:hAnsi="ＭＳ 明朝"/>
              </w:rPr>
            </w:pPr>
            <w:r w:rsidRPr="00A00199">
              <w:rPr>
                <w:rFonts w:hAnsi="ＭＳ 明朝"/>
              </w:rPr>
              <w:t>2．経済成長と社会</w:t>
            </w:r>
          </w:p>
          <w:p w14:paraId="2F704B9B" w14:textId="6E687F66" w:rsidR="0040145F" w:rsidRPr="00A00199" w:rsidRDefault="0040145F" w:rsidP="0040145F">
            <w:pPr>
              <w:pStyle w:val="-A"/>
              <w:ind w:leftChars="250" w:left="550" w:firstLine="0"/>
              <w:rPr>
                <w:rFonts w:hAnsi="ＭＳ 明朝"/>
              </w:rPr>
            </w:pPr>
            <w:r w:rsidRPr="00A00199">
              <w:rPr>
                <w:rFonts w:hAnsi="ＭＳ 明朝" w:hint="eastAsia"/>
              </w:rPr>
              <w:t>〇経済成長と</w:t>
            </w:r>
            <w:r w:rsidRPr="00A00199">
              <w:rPr>
                <w:rFonts w:hAnsi="ＭＳ 明朝" w:hint="eastAsia"/>
                <w:position w:val="-6"/>
              </w:rPr>
              <w:t>ⓓ</w:t>
            </w:r>
            <w:r w:rsidRPr="00A00199">
              <w:rPr>
                <w:rFonts w:hAnsi="ＭＳ 明朝" w:hint="eastAsia"/>
                <w:u w:val="thick"/>
              </w:rPr>
              <w:t>物価</w:t>
            </w:r>
          </w:p>
          <w:p w14:paraId="02114A3C" w14:textId="39EC5DDF" w:rsidR="0040145F" w:rsidRPr="00A00199" w:rsidRDefault="0040145F" w:rsidP="0040145F">
            <w:pPr>
              <w:pStyle w:val="-A"/>
              <w:ind w:leftChars="250" w:left="550" w:firstLine="0"/>
              <w:rPr>
                <w:rFonts w:hAnsi="ＭＳ 明朝"/>
              </w:rPr>
            </w:pPr>
            <w:r w:rsidRPr="00A00199">
              <w:rPr>
                <w:rFonts w:hAnsi="ＭＳ 明朝" w:hint="eastAsia"/>
              </w:rPr>
              <w:t>〇高度成長期と</w:t>
            </w:r>
            <w:r w:rsidRPr="00A00199">
              <w:rPr>
                <w:rFonts w:hAnsi="ＭＳ 明朝" w:hint="eastAsia"/>
                <w:position w:val="-6"/>
              </w:rPr>
              <w:t>ⓔ</w:t>
            </w:r>
            <w:r w:rsidRPr="00A00199">
              <w:rPr>
                <w:rFonts w:hAnsi="ＭＳ 明朝" w:hint="eastAsia"/>
                <w:u w:val="thick"/>
              </w:rPr>
              <w:t>公害問題</w:t>
            </w:r>
          </w:p>
          <w:p w14:paraId="6C5999DD" w14:textId="3BDA0A8E" w:rsidR="0040145F" w:rsidRPr="00A00199" w:rsidRDefault="0040145F" w:rsidP="0040145F">
            <w:pPr>
              <w:pStyle w:val="-A"/>
              <w:ind w:leftChars="250" w:left="550" w:firstLine="0"/>
              <w:rPr>
                <w:rFonts w:hAnsi="ＭＳ 明朝"/>
              </w:rPr>
            </w:pPr>
            <w:r w:rsidRPr="00A00199">
              <w:rPr>
                <w:rFonts w:hAnsi="ＭＳ 明朝" w:hint="eastAsia"/>
              </w:rPr>
              <w:t>〇</w:t>
            </w:r>
            <w:r w:rsidRPr="00A00199">
              <w:rPr>
                <w:rFonts w:hAnsi="ＭＳ 明朝" w:hint="eastAsia"/>
                <w:position w:val="-6"/>
              </w:rPr>
              <w:t>ⓕ</w:t>
            </w:r>
            <w:r w:rsidRPr="00A00199">
              <w:rPr>
                <w:rFonts w:hAnsi="ＭＳ 明朝" w:hint="eastAsia"/>
                <w:u w:val="thick"/>
              </w:rPr>
              <w:t>景気循環</w:t>
            </w:r>
            <w:r w:rsidRPr="00A00199">
              <w:rPr>
                <w:rFonts w:hAnsi="ＭＳ 明朝" w:hint="eastAsia"/>
              </w:rPr>
              <w:t>と暮らし</w:t>
            </w:r>
          </w:p>
          <w:p w14:paraId="4470AAB9" w14:textId="77777777" w:rsidR="0040145F" w:rsidRPr="00A00199" w:rsidRDefault="0040145F" w:rsidP="0040145F">
            <w:pPr>
              <w:pStyle w:val="-A"/>
              <w:ind w:leftChars="250" w:left="550" w:firstLine="0"/>
              <w:rPr>
                <w:rFonts w:hAnsi="ＭＳ 明朝"/>
              </w:rPr>
            </w:pPr>
            <w:r w:rsidRPr="00A00199">
              <w:rPr>
                <w:rFonts w:hAnsi="ＭＳ 明朝" w:hint="eastAsia"/>
              </w:rPr>
              <w:t>〇持続的成長のための課題</w:t>
            </w:r>
          </w:p>
          <w:p w14:paraId="31525A4B" w14:textId="77777777" w:rsidR="0040145F" w:rsidRPr="00A00199" w:rsidRDefault="0040145F" w:rsidP="0040145F">
            <w:pPr>
              <w:pStyle w:val="-A"/>
              <w:ind w:left="0" w:firstLine="0"/>
              <w:rPr>
                <w:rFonts w:hAnsi="ＭＳ 明朝"/>
              </w:rPr>
            </w:pPr>
          </w:p>
          <w:p w14:paraId="3F5EB5FB" w14:textId="007BE794" w:rsidR="0040145F" w:rsidRPr="00A00199" w:rsidRDefault="0040145F" w:rsidP="0040145F">
            <w:pPr>
              <w:pStyle w:val="-A"/>
              <w:ind w:left="0" w:firstLineChars="100" w:firstLine="220"/>
              <w:rPr>
                <w:rFonts w:hAnsi="ＭＳ 明朝"/>
              </w:rPr>
            </w:pPr>
            <w:r w:rsidRPr="00A00199">
              <w:rPr>
                <w:rFonts w:hAnsi="ＭＳ 明朝"/>
              </w:rPr>
              <w:t>3．グ</w:t>
            </w:r>
            <w:r w:rsidR="009666FF">
              <w:rPr>
                <w:rFonts w:hAnsi="ＭＳ 明朝"/>
              </w:rPr>
              <w:t>ロー</w:t>
            </w:r>
            <w:r w:rsidRPr="00A00199">
              <w:rPr>
                <w:rFonts w:hAnsi="ＭＳ 明朝"/>
              </w:rPr>
              <w:t>バル化する経済</w:t>
            </w:r>
          </w:p>
          <w:p w14:paraId="2F7823A5" w14:textId="36D3BB8F" w:rsidR="0040145F" w:rsidRPr="00A00199" w:rsidRDefault="0040145F" w:rsidP="0040145F">
            <w:pPr>
              <w:pStyle w:val="-A"/>
              <w:ind w:leftChars="250" w:left="550" w:firstLine="0"/>
              <w:rPr>
                <w:rFonts w:hAnsi="ＭＳ 明朝"/>
              </w:rPr>
            </w:pPr>
            <w:r w:rsidRPr="00A00199">
              <w:rPr>
                <w:rFonts w:hAnsi="ＭＳ 明朝" w:hint="eastAsia"/>
              </w:rPr>
              <w:t>〇国内の生産構造と</w:t>
            </w:r>
            <w:r w:rsidRPr="00A00199">
              <w:rPr>
                <w:rFonts w:hAnsi="ＭＳ 明朝" w:hint="eastAsia"/>
                <w:position w:val="-6"/>
              </w:rPr>
              <w:t>ⓖ</w:t>
            </w:r>
            <w:r w:rsidRPr="00A00199">
              <w:rPr>
                <w:rFonts w:hAnsi="ＭＳ 明朝" w:hint="eastAsia"/>
                <w:u w:val="thick"/>
              </w:rPr>
              <w:t>貿易</w:t>
            </w:r>
          </w:p>
          <w:p w14:paraId="2EFC3308" w14:textId="73CF2BD9" w:rsidR="0040145F" w:rsidRPr="00A00199" w:rsidRDefault="0040145F" w:rsidP="0040145F">
            <w:pPr>
              <w:pStyle w:val="-A"/>
              <w:ind w:leftChars="250" w:left="550" w:firstLine="0"/>
              <w:rPr>
                <w:rFonts w:hAnsi="ＭＳ 明朝"/>
              </w:rPr>
            </w:pPr>
            <w:r w:rsidRPr="00A00199">
              <w:rPr>
                <w:rFonts w:hAnsi="ＭＳ 明朝" w:hint="eastAsia"/>
              </w:rPr>
              <w:t>〇貿易による</w:t>
            </w:r>
            <w:r w:rsidRPr="00A00199">
              <w:rPr>
                <w:rFonts w:hAnsi="ＭＳ 明朝" w:hint="eastAsia"/>
                <w:position w:val="-6"/>
              </w:rPr>
              <w:t>ⓗ</w:t>
            </w:r>
            <w:r w:rsidRPr="00A00199">
              <w:rPr>
                <w:rFonts w:hAnsi="ＭＳ 明朝" w:hint="eastAsia"/>
                <w:u w:val="thick"/>
              </w:rPr>
              <w:t>国内市場への影響</w:t>
            </w:r>
          </w:p>
          <w:p w14:paraId="1C3E7554" w14:textId="77777777" w:rsidR="0040145F" w:rsidRPr="00A00199" w:rsidRDefault="0040145F" w:rsidP="0040145F">
            <w:pPr>
              <w:pStyle w:val="-A"/>
              <w:ind w:leftChars="250" w:left="550" w:firstLine="0"/>
              <w:rPr>
                <w:rFonts w:hAnsi="ＭＳ 明朝"/>
              </w:rPr>
            </w:pPr>
            <w:r w:rsidRPr="00A00199">
              <w:rPr>
                <w:rFonts w:hAnsi="ＭＳ 明朝" w:hint="eastAsia"/>
              </w:rPr>
              <w:t>〇国境をこえた労働力や資本の移動</w:t>
            </w:r>
          </w:p>
          <w:p w14:paraId="2327CC91" w14:textId="77777777" w:rsidR="0040145F" w:rsidRPr="00A00199" w:rsidRDefault="0040145F" w:rsidP="0040145F">
            <w:pPr>
              <w:pStyle w:val="-A"/>
              <w:ind w:leftChars="250" w:left="550" w:firstLine="0"/>
              <w:rPr>
                <w:rFonts w:hAnsi="ＭＳ 明朝"/>
              </w:rPr>
            </w:pPr>
            <w:r w:rsidRPr="00A00199">
              <w:rPr>
                <w:rFonts w:hAnsi="ＭＳ 明朝" w:hint="eastAsia"/>
              </w:rPr>
              <w:t>〇公害問題の対応から環境問題の対応へ</w:t>
            </w:r>
          </w:p>
          <w:p w14:paraId="5A7BE15D" w14:textId="48DFA13B" w:rsidR="0040145F" w:rsidRPr="00A00199" w:rsidRDefault="0040145F" w:rsidP="0040145F">
            <w:pPr>
              <w:pStyle w:val="-A"/>
              <w:ind w:leftChars="250" w:left="550" w:firstLine="0"/>
              <w:rPr>
                <w:rFonts w:hAnsi="ＭＳ 明朝"/>
              </w:rPr>
            </w:pPr>
            <w:r w:rsidRPr="00A00199">
              <w:rPr>
                <w:rFonts w:hAnsi="ＭＳ 明朝" w:hint="eastAsia"/>
              </w:rPr>
              <w:t>〇持続可能な社会の構築のために</w:t>
            </w:r>
          </w:p>
        </w:tc>
      </w:tr>
    </w:tbl>
    <w:p w14:paraId="7DB365E7" w14:textId="77777777" w:rsidR="00690831" w:rsidRPr="00A00199" w:rsidRDefault="00690831" w:rsidP="0040145F">
      <w:pPr>
        <w:pStyle w:val="-A"/>
        <w:ind w:left="0" w:firstLine="0"/>
        <w:rPr>
          <w:rFonts w:hAnsi="ＭＳ 明朝"/>
        </w:rPr>
      </w:pPr>
    </w:p>
    <w:p w14:paraId="66595962" w14:textId="0ADC7C6E" w:rsidR="00690831" w:rsidRPr="00A00199" w:rsidRDefault="00690831" w:rsidP="0040145F">
      <w:pPr>
        <w:pStyle w:val="3"/>
        <w:spacing w:after="120"/>
        <w:ind w:left="727"/>
        <w:rPr>
          <w:rFonts w:hAnsi="ＭＳ 明朝"/>
        </w:rPr>
      </w:pPr>
      <w:r w:rsidRPr="00A00199">
        <w:rPr>
          <w:rFonts w:hAnsi="ＭＳ 明朝" w:hint="eastAsia"/>
          <w:b/>
          <w:bCs w:val="0"/>
        </w:rPr>
        <w:t>問</w:t>
      </w:r>
      <w:r w:rsidRPr="00A00199">
        <w:rPr>
          <w:rFonts w:hAnsi="ＭＳ 明朝"/>
          <w:b/>
          <w:bCs w:val="0"/>
        </w:rPr>
        <w:t>1</w:t>
      </w:r>
      <w:r w:rsidRPr="00A00199">
        <w:rPr>
          <w:rFonts w:hAnsi="ＭＳ 明朝"/>
        </w:rPr>
        <w:t xml:space="preserve">　生徒</w:t>
      </w:r>
      <w:r w:rsidRPr="00A00199">
        <w:rPr>
          <w:rFonts w:hAnsi="ＭＳ 明朝"/>
          <w:b/>
          <w:bCs w:val="0"/>
        </w:rPr>
        <w:t>X</w:t>
      </w:r>
      <w:r w:rsidRPr="00A00199">
        <w:rPr>
          <w:rFonts w:hAnsi="ＭＳ 明朝"/>
        </w:rPr>
        <w:t>は，下線部</w:t>
      </w:r>
      <w:r w:rsidRPr="00A00199">
        <w:rPr>
          <w:rFonts w:hAnsi="ＭＳ 明朝" w:hint="eastAsia"/>
        </w:rPr>
        <w:t>ⓐについて身近な例で考えるために，次の</w:t>
      </w:r>
      <w:r w:rsidRPr="00A00199">
        <w:rPr>
          <w:rFonts w:hAnsi="ＭＳ 明朝" w:hint="eastAsia"/>
          <w:b/>
          <w:bCs w:val="0"/>
        </w:rPr>
        <w:t>メモ</w:t>
      </w:r>
      <w:r w:rsidRPr="00A00199">
        <w:rPr>
          <w:rFonts w:hAnsi="ＭＳ 明朝" w:hint="eastAsia"/>
        </w:rPr>
        <w:t>を作成した。</w:t>
      </w:r>
      <w:r w:rsidRPr="00A00199">
        <w:rPr>
          <w:rFonts w:hAnsi="ＭＳ 明朝" w:hint="eastAsia"/>
          <w:b/>
          <w:bCs w:val="0"/>
        </w:rPr>
        <w:t>メモ</w:t>
      </w:r>
      <w:r w:rsidRPr="00A00199">
        <w:rPr>
          <w:rFonts w:hAnsi="ＭＳ 明朝" w:hint="eastAsia"/>
        </w:rPr>
        <w:t>中の空欄</w:t>
      </w:r>
      <w:r w:rsidR="000B6E2C" w:rsidRPr="00A00199">
        <w:rPr>
          <w:rFonts w:hAnsi="ＭＳ 明朝"/>
        </w:rPr>
        <w:br/>
      </w:r>
      <w:r w:rsidR="006F7DA2" w:rsidRPr="00A00199">
        <w:rPr>
          <w:rFonts w:hAnsi="ＭＳ 明朝" w:hint="eastAsia"/>
          <w:b/>
          <w:bdr w:val="single" w:sz="4" w:space="0" w:color="auto"/>
        </w:rPr>
        <w:t xml:space="preserve">　ア　</w:t>
      </w:r>
      <w:r w:rsidRPr="00A00199">
        <w:rPr>
          <w:rFonts w:hAnsi="ＭＳ 明朝" w:hint="eastAsia"/>
        </w:rPr>
        <w:t>～</w:t>
      </w:r>
      <w:r w:rsidR="009172DA" w:rsidRPr="00A00199">
        <w:rPr>
          <w:rFonts w:hAnsi="ＭＳ 明朝" w:hint="eastAsia"/>
          <w:b/>
          <w:bdr w:val="single" w:sz="4" w:space="0" w:color="auto"/>
        </w:rPr>
        <w:t xml:space="preserve">　オ　</w:t>
      </w:r>
      <w:r w:rsidRPr="00A00199">
        <w:rPr>
          <w:rFonts w:hAnsi="ＭＳ 明朝" w:hint="eastAsia"/>
        </w:rPr>
        <w:t>には，それぞれ数値が入る。空欄</w:t>
      </w:r>
      <w:r w:rsidR="009172DA" w:rsidRPr="00A00199">
        <w:rPr>
          <w:rFonts w:hAnsi="ＭＳ 明朝" w:hint="eastAsia"/>
          <w:b/>
          <w:bdr w:val="single" w:sz="4" w:space="0" w:color="auto"/>
        </w:rPr>
        <w:t xml:space="preserve">　エ　</w:t>
      </w:r>
      <w:r w:rsidRPr="00A00199">
        <w:rPr>
          <w:rFonts w:hAnsi="ＭＳ 明朝" w:hint="eastAsia"/>
        </w:rPr>
        <w:t>・</w:t>
      </w:r>
      <w:r w:rsidR="009172DA" w:rsidRPr="00A00199">
        <w:rPr>
          <w:rFonts w:hAnsi="ＭＳ 明朝" w:hint="eastAsia"/>
          <w:b/>
          <w:bdr w:val="single" w:sz="4" w:space="0" w:color="auto"/>
        </w:rPr>
        <w:t xml:space="preserve">　オ　</w:t>
      </w:r>
      <w:r w:rsidRPr="00A00199">
        <w:rPr>
          <w:rFonts w:hAnsi="ＭＳ 明朝" w:hint="eastAsia"/>
        </w:rPr>
        <w:t>に入る数値の組合せとして正しいものを，後の</w:t>
      </w:r>
      <w:r w:rsidR="00F26F77" w:rsidRPr="00F26F77">
        <w:rPr>
          <w:rFonts w:eastAsia="ＭＳ ゴシック" w:hAnsi="ＭＳ 明朝" w:hint="eastAsia"/>
          <w:b/>
          <w:w w:val="70"/>
          <w:sz w:val="25"/>
        </w:rPr>
        <w:t>①</w:t>
      </w:r>
      <w:r w:rsidRPr="00A00199">
        <w:rPr>
          <w:rFonts w:hAnsi="ＭＳ 明朝" w:hint="eastAsia"/>
        </w:rPr>
        <w:t>～</w:t>
      </w:r>
      <w:r w:rsidR="00F26F77" w:rsidRPr="00F26F77">
        <w:rPr>
          <w:rFonts w:eastAsia="ＭＳ ゴシック" w:hAnsi="ＭＳ 明朝" w:hint="eastAsia"/>
          <w:b/>
          <w:w w:val="70"/>
          <w:sz w:val="25"/>
        </w:rPr>
        <w:t>⑥</w:t>
      </w:r>
      <w:r w:rsidRPr="00A00199">
        <w:rPr>
          <w:rFonts w:hAnsi="ＭＳ 明朝" w:hint="eastAsia"/>
        </w:rPr>
        <w:t>のうちから一つ選べ。</w:t>
      </w:r>
      <w:r w:rsidRPr="00A00199">
        <w:rPr>
          <w:rFonts w:hAnsi="ＭＳ 明朝" w:hint="eastAsia"/>
          <w:bdr w:val="single" w:sz="4" w:space="0" w:color="auto"/>
        </w:rPr>
        <w:t xml:space="preserve">　</w:t>
      </w:r>
      <w:r w:rsidRPr="00A00199">
        <w:rPr>
          <w:rFonts w:hAnsi="ＭＳ 明朝"/>
          <w:bdr w:val="single" w:sz="4" w:space="0" w:color="auto"/>
        </w:rPr>
        <w:t xml:space="preserve">17　</w:t>
      </w:r>
    </w:p>
    <w:p w14:paraId="0CC6F838" w14:textId="77777777" w:rsidR="00690831" w:rsidRPr="00A00199" w:rsidRDefault="00690831" w:rsidP="00690831">
      <w:pPr>
        <w:pStyle w:val="-A"/>
        <w:rPr>
          <w:rFonts w:hAnsi="ＭＳ 明朝"/>
        </w:rPr>
      </w:pPr>
    </w:p>
    <w:p w14:paraId="5CB65BC7" w14:textId="77777777" w:rsidR="0040145F" w:rsidRPr="00A00199" w:rsidRDefault="0040145F" w:rsidP="00690831">
      <w:pPr>
        <w:pStyle w:val="-A"/>
        <w:rPr>
          <w:rFonts w:hAnsi="ＭＳ 明朝"/>
        </w:rPr>
      </w:pPr>
    </w:p>
    <w:p w14:paraId="23A1748E" w14:textId="77777777" w:rsidR="0040145F" w:rsidRPr="00A00199" w:rsidRDefault="0040145F" w:rsidP="00690831">
      <w:pPr>
        <w:pStyle w:val="-A"/>
        <w:rPr>
          <w:rFonts w:hAnsi="ＭＳ 明朝"/>
        </w:rPr>
      </w:pPr>
    </w:p>
    <w:p w14:paraId="3E10CC72" w14:textId="77777777" w:rsidR="0040145F" w:rsidRPr="00A00199" w:rsidRDefault="0040145F" w:rsidP="00690831">
      <w:pPr>
        <w:pStyle w:val="-A"/>
        <w:rPr>
          <w:rFonts w:hAnsi="ＭＳ 明朝"/>
        </w:rPr>
      </w:pPr>
    </w:p>
    <w:p w14:paraId="3AC6DF19" w14:textId="77777777" w:rsidR="0040145F" w:rsidRPr="00A00199" w:rsidRDefault="0040145F" w:rsidP="00690831">
      <w:pPr>
        <w:pStyle w:val="-A"/>
        <w:rPr>
          <w:rFonts w:hAnsi="ＭＳ 明朝"/>
        </w:rPr>
      </w:pPr>
    </w:p>
    <w:p w14:paraId="404A8183" w14:textId="77777777" w:rsidR="0040145F" w:rsidRPr="00A00199" w:rsidRDefault="0040145F" w:rsidP="00690831">
      <w:pPr>
        <w:pStyle w:val="-A"/>
        <w:rPr>
          <w:rFonts w:hAnsi="ＭＳ 明朝"/>
        </w:rPr>
      </w:pPr>
    </w:p>
    <w:p w14:paraId="006FE217" w14:textId="77777777" w:rsidR="0040145F" w:rsidRPr="00A00199" w:rsidRDefault="0040145F" w:rsidP="00690831">
      <w:pPr>
        <w:pStyle w:val="-A"/>
        <w:rPr>
          <w:rFonts w:hAnsi="ＭＳ 明朝"/>
        </w:rPr>
      </w:pPr>
    </w:p>
    <w:p w14:paraId="630CF924" w14:textId="77777777" w:rsidR="0040145F" w:rsidRPr="00A00199" w:rsidRDefault="0040145F" w:rsidP="00690831">
      <w:pPr>
        <w:pStyle w:val="-A"/>
        <w:rPr>
          <w:rFonts w:hAnsi="ＭＳ 明朝"/>
        </w:rPr>
      </w:pPr>
    </w:p>
    <w:p w14:paraId="37BA167C" w14:textId="77777777" w:rsidR="0040145F" w:rsidRPr="00A00199" w:rsidRDefault="0040145F" w:rsidP="00690831">
      <w:pPr>
        <w:pStyle w:val="-A"/>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40145F" w:rsidRPr="00A00199" w14:paraId="15C92A2C" w14:textId="77777777" w:rsidTr="0040145F">
        <w:tc>
          <w:tcPr>
            <w:tcW w:w="10403" w:type="dxa"/>
          </w:tcPr>
          <w:p w14:paraId="4F15822E" w14:textId="77777777" w:rsidR="0040145F" w:rsidRPr="00A00199" w:rsidRDefault="0040145F" w:rsidP="0040145F">
            <w:pPr>
              <w:pStyle w:val="-A"/>
              <w:ind w:left="0" w:firstLine="0"/>
              <w:rPr>
                <w:rFonts w:hAnsi="ＭＳ 明朝"/>
              </w:rPr>
            </w:pPr>
            <w:r w:rsidRPr="00A00199">
              <w:rPr>
                <w:rFonts w:hAnsi="ＭＳ 明朝" w:hint="eastAsia"/>
              </w:rPr>
              <w:lastRenderedPageBreak/>
              <w:t xml:space="preserve">　国で生産できる財が「小麦」，「小麦粉」，「パン」だけであると仮定し，小麦を生産する農家，その小麦を小麦粉にする製粉会社，その小麦粉でパンを作る製パン会社からなる経済を考える。ここでは，</w:t>
            </w:r>
            <w:r w:rsidRPr="00A00199">
              <w:rPr>
                <w:rFonts w:hAnsi="ＭＳ 明朝"/>
              </w:rPr>
              <w:t>1年間に小麦500袋と小麦粉1,000㎏とパン10,000個とが生産されたとする。農家は，生産した小麦のすべてを製粉会社に計50万円で販売した。製粉会社は，その小麦をすべて加工して1,000㎏の小麦粉を生産し，それをすべて製パン会社に計150万円で販売した。製パン会社は，製粉会社から購入した小麦粉をすべて使って10,000個</w:t>
            </w:r>
            <w:r w:rsidRPr="00A00199">
              <w:rPr>
                <w:rFonts w:hAnsi="ＭＳ 明朝" w:hint="eastAsia"/>
              </w:rPr>
              <w:t>のパンを製造し，それをすべて消費者に計</w:t>
            </w:r>
            <w:r w:rsidRPr="00A00199">
              <w:rPr>
                <w:rFonts w:hAnsi="ＭＳ 明朝"/>
              </w:rPr>
              <w:t>400万円で販売した。製パン会社，製粉会社，農家のそれぞれの生産に必要な中間投入物は，小麦，小麦粉以外にはないものとする。</w:t>
            </w:r>
          </w:p>
          <w:p w14:paraId="21BA9019" w14:textId="77777777" w:rsidR="0040145F" w:rsidRPr="00A00199" w:rsidRDefault="0040145F" w:rsidP="0040145F">
            <w:pPr>
              <w:pStyle w:val="-A"/>
              <w:ind w:left="0" w:firstLine="0"/>
              <w:rPr>
                <w:rFonts w:hAnsi="ＭＳ 明朝"/>
              </w:rPr>
            </w:pPr>
            <w:r w:rsidRPr="00A00199">
              <w:rPr>
                <w:rFonts w:hAnsi="ＭＳ 明朝" w:hint="eastAsia"/>
              </w:rPr>
              <w:t xml:space="preserve">　ここまでを整理すると次の</w:t>
            </w:r>
            <w:r w:rsidRPr="00A00199">
              <w:rPr>
                <w:rFonts w:hAnsi="ＭＳ 明朝" w:hint="eastAsia"/>
                <w:b/>
                <w:bCs/>
              </w:rPr>
              <w:t>表</w:t>
            </w:r>
            <w:r w:rsidRPr="00A00199">
              <w:rPr>
                <w:rFonts w:hAnsi="ＭＳ 明朝" w:hint="eastAsia"/>
              </w:rPr>
              <w:t>のようになる。</w:t>
            </w:r>
          </w:p>
          <w:p w14:paraId="0DC94076" w14:textId="77777777" w:rsidR="0040145F" w:rsidRPr="00A00199" w:rsidRDefault="0040145F" w:rsidP="008E7159">
            <w:pPr>
              <w:pStyle w:val="-A"/>
              <w:spacing w:line="180" w:lineRule="atLeast"/>
              <w:ind w:left="0" w:firstLine="0"/>
              <w:rPr>
                <w:rFonts w:hAnsi="ＭＳ 明朝"/>
              </w:rPr>
            </w:pPr>
          </w:p>
          <w:p w14:paraId="00B407B2" w14:textId="7189978A" w:rsidR="0040145F" w:rsidRPr="00A00199" w:rsidRDefault="0040145F" w:rsidP="007126AB">
            <w:pPr>
              <w:pStyle w:val="-A"/>
              <w:spacing w:afterLines="50" w:after="120"/>
              <w:ind w:right="1100"/>
              <w:jc w:val="right"/>
              <w:rPr>
                <w:rFonts w:hAnsi="ＭＳ 明朝"/>
              </w:rPr>
            </w:pPr>
            <w:r w:rsidRPr="00A00199">
              <w:rPr>
                <w:rFonts w:hAnsi="ＭＳ 明朝"/>
              </w:rPr>
              <w:t>(単位：万円)</w:t>
            </w:r>
          </w:p>
          <w:tbl>
            <w:tblPr>
              <w:tblStyle w:val="af3"/>
              <w:tblW w:w="0" w:type="auto"/>
              <w:tblInd w:w="510" w:type="dxa"/>
              <w:tblCellMar>
                <w:top w:w="113" w:type="dxa"/>
                <w:bottom w:w="113" w:type="dxa"/>
              </w:tblCellMar>
              <w:tblLook w:val="04A0" w:firstRow="1" w:lastRow="0" w:firstColumn="1" w:lastColumn="0" w:noHBand="0" w:noVBand="1"/>
            </w:tblPr>
            <w:tblGrid>
              <w:gridCol w:w="2268"/>
              <w:gridCol w:w="1814"/>
              <w:gridCol w:w="1814"/>
              <w:gridCol w:w="1814"/>
            </w:tblGrid>
            <w:tr w:rsidR="007126AB" w:rsidRPr="00A00199" w14:paraId="7570E3CE" w14:textId="77777777" w:rsidTr="007126AB">
              <w:tc>
                <w:tcPr>
                  <w:tcW w:w="2268" w:type="dxa"/>
                </w:tcPr>
                <w:p w14:paraId="349D352E" w14:textId="77777777" w:rsidR="0040145F" w:rsidRPr="00A00199" w:rsidRDefault="0040145F" w:rsidP="00940B3C">
                  <w:pPr>
                    <w:pStyle w:val="-A"/>
                    <w:ind w:left="0" w:firstLine="0"/>
                    <w:rPr>
                      <w:rFonts w:hAnsi="ＭＳ 明朝"/>
                    </w:rPr>
                  </w:pPr>
                </w:p>
              </w:tc>
              <w:tc>
                <w:tcPr>
                  <w:tcW w:w="1814" w:type="dxa"/>
                </w:tcPr>
                <w:p w14:paraId="0E0E065F" w14:textId="19ED0630" w:rsidR="0040145F" w:rsidRPr="00A00199" w:rsidRDefault="0040145F" w:rsidP="007126AB">
                  <w:pPr>
                    <w:pStyle w:val="-A"/>
                    <w:ind w:left="0" w:firstLine="0"/>
                    <w:jc w:val="center"/>
                    <w:rPr>
                      <w:rFonts w:hAnsi="ＭＳ 明朝"/>
                    </w:rPr>
                  </w:pPr>
                  <w:r w:rsidRPr="00A00199">
                    <w:rPr>
                      <w:rFonts w:hAnsi="ＭＳ 明朝"/>
                    </w:rPr>
                    <w:t>農</w:t>
                  </w:r>
                  <w:r w:rsidR="007126AB" w:rsidRPr="00A00199">
                    <w:rPr>
                      <w:rFonts w:hAnsi="ＭＳ 明朝" w:hint="eastAsia"/>
                    </w:rPr>
                    <w:t xml:space="preserve">　</w:t>
                  </w:r>
                  <w:r w:rsidRPr="00A00199">
                    <w:rPr>
                      <w:rFonts w:hAnsi="ＭＳ 明朝"/>
                    </w:rPr>
                    <w:t>家</w:t>
                  </w:r>
                </w:p>
              </w:tc>
              <w:tc>
                <w:tcPr>
                  <w:tcW w:w="1814" w:type="dxa"/>
                </w:tcPr>
                <w:p w14:paraId="4B172A20" w14:textId="77777777" w:rsidR="0040145F" w:rsidRPr="00A00199" w:rsidRDefault="0040145F" w:rsidP="007126AB">
                  <w:pPr>
                    <w:pStyle w:val="-A"/>
                    <w:ind w:left="0" w:firstLine="0"/>
                    <w:jc w:val="center"/>
                    <w:rPr>
                      <w:rFonts w:hAnsi="ＭＳ 明朝"/>
                    </w:rPr>
                  </w:pPr>
                  <w:r w:rsidRPr="00A00199">
                    <w:rPr>
                      <w:rFonts w:hAnsi="ＭＳ 明朝"/>
                    </w:rPr>
                    <w:t>製粉会社</w:t>
                  </w:r>
                </w:p>
              </w:tc>
              <w:tc>
                <w:tcPr>
                  <w:tcW w:w="1814" w:type="dxa"/>
                </w:tcPr>
                <w:p w14:paraId="52B7EFA1" w14:textId="77777777" w:rsidR="0040145F" w:rsidRPr="00A00199" w:rsidRDefault="0040145F" w:rsidP="007126AB">
                  <w:pPr>
                    <w:pStyle w:val="-A"/>
                    <w:ind w:left="0" w:firstLine="0"/>
                    <w:jc w:val="center"/>
                    <w:rPr>
                      <w:rFonts w:hAnsi="ＭＳ 明朝"/>
                    </w:rPr>
                  </w:pPr>
                  <w:r w:rsidRPr="00A00199">
                    <w:rPr>
                      <w:rFonts w:hAnsi="ＭＳ 明朝"/>
                    </w:rPr>
                    <w:t>製パン会社</w:t>
                  </w:r>
                </w:p>
              </w:tc>
            </w:tr>
            <w:tr w:rsidR="007126AB" w:rsidRPr="00A00199" w14:paraId="2F1AC41C" w14:textId="77777777" w:rsidTr="007126AB">
              <w:tc>
                <w:tcPr>
                  <w:tcW w:w="2268" w:type="dxa"/>
                </w:tcPr>
                <w:p w14:paraId="06E03A65" w14:textId="77777777" w:rsidR="0040145F" w:rsidRPr="00A00199" w:rsidRDefault="0040145F" w:rsidP="007126AB">
                  <w:pPr>
                    <w:pStyle w:val="-A"/>
                    <w:ind w:left="0" w:firstLineChars="100" w:firstLine="220"/>
                    <w:rPr>
                      <w:rFonts w:hAnsi="ＭＳ 明朝"/>
                    </w:rPr>
                  </w:pPr>
                  <w:r w:rsidRPr="00A00199">
                    <w:rPr>
                      <w:rFonts w:hAnsi="ＭＳ 明朝" w:hint="eastAsia"/>
                    </w:rPr>
                    <w:t>生産総額</w:t>
                  </w:r>
                </w:p>
              </w:tc>
              <w:tc>
                <w:tcPr>
                  <w:tcW w:w="1814" w:type="dxa"/>
                </w:tcPr>
                <w:p w14:paraId="632CDF2D" w14:textId="77777777" w:rsidR="0040145F" w:rsidRPr="00A00199" w:rsidRDefault="0040145F" w:rsidP="007126AB">
                  <w:pPr>
                    <w:pStyle w:val="-A"/>
                    <w:ind w:left="0" w:firstLine="0"/>
                    <w:jc w:val="center"/>
                    <w:rPr>
                      <w:rFonts w:hAnsi="ＭＳ 明朝"/>
                    </w:rPr>
                  </w:pPr>
                  <w:r w:rsidRPr="00A00199">
                    <w:rPr>
                      <w:rFonts w:hAnsi="ＭＳ 明朝"/>
                    </w:rPr>
                    <w:t>50</w:t>
                  </w:r>
                </w:p>
              </w:tc>
              <w:tc>
                <w:tcPr>
                  <w:tcW w:w="1814" w:type="dxa"/>
                </w:tcPr>
                <w:p w14:paraId="4B7A9AD0" w14:textId="77777777" w:rsidR="0040145F" w:rsidRPr="00A00199" w:rsidRDefault="0040145F" w:rsidP="007126AB">
                  <w:pPr>
                    <w:pStyle w:val="-A"/>
                    <w:ind w:left="0" w:firstLine="0"/>
                    <w:jc w:val="center"/>
                    <w:rPr>
                      <w:rFonts w:hAnsi="ＭＳ 明朝"/>
                    </w:rPr>
                  </w:pPr>
                  <w:r w:rsidRPr="00A00199">
                    <w:rPr>
                      <w:rFonts w:hAnsi="ＭＳ 明朝"/>
                    </w:rPr>
                    <w:t>150</w:t>
                  </w:r>
                </w:p>
              </w:tc>
              <w:tc>
                <w:tcPr>
                  <w:tcW w:w="1814" w:type="dxa"/>
                </w:tcPr>
                <w:p w14:paraId="3991F2C2" w14:textId="77777777" w:rsidR="0040145F" w:rsidRPr="00A00199" w:rsidRDefault="0040145F" w:rsidP="007126AB">
                  <w:pPr>
                    <w:pStyle w:val="-A"/>
                    <w:ind w:left="0" w:firstLine="0"/>
                    <w:jc w:val="center"/>
                    <w:rPr>
                      <w:rFonts w:hAnsi="ＭＳ 明朝"/>
                    </w:rPr>
                  </w:pPr>
                  <w:r w:rsidRPr="00A00199">
                    <w:rPr>
                      <w:rFonts w:hAnsi="ＭＳ 明朝"/>
                    </w:rPr>
                    <w:t>400</w:t>
                  </w:r>
                </w:p>
              </w:tc>
            </w:tr>
            <w:tr w:rsidR="007126AB" w:rsidRPr="00A00199" w14:paraId="3197379A" w14:textId="77777777" w:rsidTr="007126AB">
              <w:tc>
                <w:tcPr>
                  <w:tcW w:w="2268" w:type="dxa"/>
                </w:tcPr>
                <w:p w14:paraId="30E23286" w14:textId="77777777" w:rsidR="0040145F" w:rsidRPr="00A00199" w:rsidRDefault="0040145F" w:rsidP="007126AB">
                  <w:pPr>
                    <w:pStyle w:val="-A"/>
                    <w:ind w:left="0" w:firstLineChars="100" w:firstLine="220"/>
                    <w:rPr>
                      <w:rFonts w:hAnsi="ＭＳ 明朝"/>
                    </w:rPr>
                  </w:pPr>
                  <w:r w:rsidRPr="00A00199">
                    <w:rPr>
                      <w:rFonts w:hAnsi="ＭＳ 明朝" w:hint="eastAsia"/>
                    </w:rPr>
                    <w:t>中間投入物の額</w:t>
                  </w:r>
                </w:p>
              </w:tc>
              <w:tc>
                <w:tcPr>
                  <w:tcW w:w="1814" w:type="dxa"/>
                </w:tcPr>
                <w:p w14:paraId="70B91C0A" w14:textId="77777777" w:rsidR="0040145F" w:rsidRPr="00A00199" w:rsidRDefault="0040145F" w:rsidP="007126AB">
                  <w:pPr>
                    <w:pStyle w:val="-A"/>
                    <w:ind w:left="0" w:firstLine="0"/>
                    <w:jc w:val="center"/>
                    <w:rPr>
                      <w:rFonts w:hAnsi="ＭＳ 明朝"/>
                    </w:rPr>
                  </w:pPr>
                  <w:r w:rsidRPr="00A00199">
                    <w:rPr>
                      <w:rFonts w:hAnsi="ＭＳ 明朝"/>
                    </w:rPr>
                    <w:t>0</w:t>
                  </w:r>
                </w:p>
              </w:tc>
              <w:tc>
                <w:tcPr>
                  <w:tcW w:w="1814" w:type="dxa"/>
                </w:tcPr>
                <w:p w14:paraId="087591EA" w14:textId="58EB26F7" w:rsidR="0040145F" w:rsidRPr="00A00199" w:rsidRDefault="006F7DA2" w:rsidP="007126AB">
                  <w:pPr>
                    <w:pStyle w:val="-A"/>
                    <w:ind w:left="0" w:firstLine="0"/>
                    <w:jc w:val="center"/>
                    <w:rPr>
                      <w:rFonts w:hAnsi="ＭＳ 明朝"/>
                    </w:rPr>
                  </w:pPr>
                  <w:r w:rsidRPr="00A00199">
                    <w:rPr>
                      <w:rFonts w:hAnsi="ＭＳ 明朝" w:hint="eastAsia"/>
                      <w:b/>
                      <w:bdr w:val="single" w:sz="4" w:space="0" w:color="auto"/>
                    </w:rPr>
                    <w:t xml:space="preserve">　ア　</w:t>
                  </w:r>
                </w:p>
              </w:tc>
              <w:tc>
                <w:tcPr>
                  <w:tcW w:w="1814" w:type="dxa"/>
                </w:tcPr>
                <w:p w14:paraId="216B6F3D" w14:textId="627261FE" w:rsidR="0040145F" w:rsidRPr="00A00199" w:rsidRDefault="006F7DA2" w:rsidP="007126AB">
                  <w:pPr>
                    <w:pStyle w:val="-A"/>
                    <w:ind w:left="0" w:firstLine="0"/>
                    <w:jc w:val="center"/>
                    <w:rPr>
                      <w:rFonts w:hAnsi="ＭＳ 明朝"/>
                    </w:rPr>
                  </w:pPr>
                  <w:r w:rsidRPr="00A00199">
                    <w:rPr>
                      <w:rFonts w:hAnsi="ＭＳ 明朝" w:hint="eastAsia"/>
                      <w:b/>
                      <w:bdr w:val="single" w:sz="4" w:space="0" w:color="auto"/>
                    </w:rPr>
                    <w:t xml:space="preserve">　イ　</w:t>
                  </w:r>
                </w:p>
              </w:tc>
            </w:tr>
            <w:tr w:rsidR="007126AB" w:rsidRPr="00A00199" w14:paraId="148358B9" w14:textId="77777777" w:rsidTr="007126AB">
              <w:tc>
                <w:tcPr>
                  <w:tcW w:w="2268" w:type="dxa"/>
                </w:tcPr>
                <w:p w14:paraId="113CCA84" w14:textId="77777777" w:rsidR="0040145F" w:rsidRPr="00A00199" w:rsidRDefault="0040145F" w:rsidP="007126AB">
                  <w:pPr>
                    <w:pStyle w:val="-A"/>
                    <w:ind w:left="0" w:firstLineChars="100" w:firstLine="220"/>
                    <w:rPr>
                      <w:rFonts w:hAnsi="ＭＳ 明朝"/>
                    </w:rPr>
                  </w:pPr>
                  <w:r w:rsidRPr="00A00199">
                    <w:rPr>
                      <w:rFonts w:hAnsi="ＭＳ 明朝" w:hint="eastAsia"/>
                    </w:rPr>
                    <w:t>付加価値額</w:t>
                  </w:r>
                </w:p>
              </w:tc>
              <w:tc>
                <w:tcPr>
                  <w:tcW w:w="1814" w:type="dxa"/>
                </w:tcPr>
                <w:p w14:paraId="6431ECF0" w14:textId="77777777" w:rsidR="0040145F" w:rsidRPr="00A00199" w:rsidRDefault="0040145F" w:rsidP="007126AB">
                  <w:pPr>
                    <w:pStyle w:val="-A"/>
                    <w:ind w:left="0" w:firstLine="0"/>
                    <w:jc w:val="center"/>
                    <w:rPr>
                      <w:rFonts w:hAnsi="ＭＳ 明朝"/>
                    </w:rPr>
                  </w:pPr>
                  <w:r w:rsidRPr="00A00199">
                    <w:rPr>
                      <w:rFonts w:hAnsi="ＭＳ 明朝"/>
                    </w:rPr>
                    <w:t>50</w:t>
                  </w:r>
                </w:p>
              </w:tc>
              <w:tc>
                <w:tcPr>
                  <w:tcW w:w="1814" w:type="dxa"/>
                </w:tcPr>
                <w:p w14:paraId="6A5B9BDC" w14:textId="69E4A5DA" w:rsidR="0040145F" w:rsidRPr="00A00199" w:rsidRDefault="006F7DA2" w:rsidP="007126AB">
                  <w:pPr>
                    <w:pStyle w:val="-A"/>
                    <w:ind w:left="0" w:firstLine="0"/>
                    <w:jc w:val="center"/>
                    <w:rPr>
                      <w:rFonts w:hAnsi="ＭＳ 明朝"/>
                    </w:rPr>
                  </w:pPr>
                  <w:r w:rsidRPr="00A00199">
                    <w:rPr>
                      <w:rFonts w:hAnsi="ＭＳ 明朝" w:hint="eastAsia"/>
                      <w:b/>
                      <w:bdr w:val="single" w:sz="4" w:space="0" w:color="auto"/>
                    </w:rPr>
                    <w:t xml:space="preserve">　ウ　</w:t>
                  </w:r>
                </w:p>
              </w:tc>
              <w:tc>
                <w:tcPr>
                  <w:tcW w:w="1814" w:type="dxa"/>
                </w:tcPr>
                <w:p w14:paraId="57773D9B" w14:textId="2E7F191E" w:rsidR="0040145F" w:rsidRPr="00A00199" w:rsidRDefault="009172DA" w:rsidP="007126AB">
                  <w:pPr>
                    <w:pStyle w:val="-A"/>
                    <w:ind w:left="0" w:firstLine="0"/>
                    <w:jc w:val="center"/>
                    <w:rPr>
                      <w:rFonts w:hAnsi="ＭＳ 明朝"/>
                    </w:rPr>
                  </w:pPr>
                  <w:r w:rsidRPr="00A00199">
                    <w:rPr>
                      <w:rFonts w:hAnsi="ＭＳ 明朝" w:hint="eastAsia"/>
                      <w:b/>
                      <w:bdr w:val="single" w:sz="4" w:space="0" w:color="auto"/>
                    </w:rPr>
                    <w:t xml:space="preserve">　エ　</w:t>
                  </w:r>
                </w:p>
              </w:tc>
            </w:tr>
          </w:tbl>
          <w:p w14:paraId="008C7D9F" w14:textId="77777777" w:rsidR="0040145F" w:rsidRPr="00A00199" w:rsidRDefault="0040145F" w:rsidP="008E7159">
            <w:pPr>
              <w:pStyle w:val="-A"/>
              <w:spacing w:line="240" w:lineRule="atLeast"/>
              <w:ind w:left="0" w:firstLine="0"/>
              <w:rPr>
                <w:rFonts w:hAnsi="ＭＳ 明朝"/>
              </w:rPr>
            </w:pPr>
          </w:p>
          <w:p w14:paraId="79539006" w14:textId="6ADFAA11" w:rsidR="0040145F" w:rsidRPr="00A00199" w:rsidRDefault="0040145F" w:rsidP="0040145F">
            <w:pPr>
              <w:pStyle w:val="-A"/>
              <w:ind w:left="0" w:firstLine="0"/>
              <w:rPr>
                <w:rFonts w:hAnsi="ＭＳ 明朝"/>
              </w:rPr>
            </w:pPr>
            <w:r w:rsidRPr="00A00199">
              <w:rPr>
                <w:rFonts w:hAnsi="ＭＳ 明朝" w:hint="eastAsia"/>
              </w:rPr>
              <w:t xml:space="preserve">　以上のような経済活動が行われた場合，製パン会社の生み出した付加価値額は</w:t>
            </w:r>
            <w:r w:rsidR="009172DA" w:rsidRPr="00A00199">
              <w:rPr>
                <w:rFonts w:hAnsi="ＭＳ 明朝" w:hint="eastAsia"/>
                <w:b/>
                <w:bCs/>
                <w:bdr w:val="single" w:sz="4" w:space="0" w:color="auto"/>
              </w:rPr>
              <w:t xml:space="preserve">　エ　</w:t>
            </w:r>
            <w:r w:rsidRPr="00A00199">
              <w:rPr>
                <w:rFonts w:hAnsi="ＭＳ 明朝" w:hint="eastAsia"/>
              </w:rPr>
              <w:t>万円であり，この国の</w:t>
            </w:r>
            <w:r w:rsidRPr="00A00199">
              <w:rPr>
                <w:rFonts w:hAnsi="ＭＳ 明朝"/>
              </w:rPr>
              <w:t>GDPは</w:t>
            </w:r>
            <w:r w:rsidR="009172DA" w:rsidRPr="00A00199">
              <w:rPr>
                <w:rFonts w:hAnsi="ＭＳ 明朝"/>
                <w:b/>
                <w:bCs/>
                <w:bdr w:val="single" w:sz="4" w:space="0" w:color="auto"/>
              </w:rPr>
              <w:t xml:space="preserve">　オ　</w:t>
            </w:r>
            <w:r w:rsidRPr="00A00199">
              <w:rPr>
                <w:rFonts w:hAnsi="ＭＳ 明朝"/>
              </w:rPr>
              <w:t>万円である。</w:t>
            </w:r>
          </w:p>
        </w:tc>
      </w:tr>
    </w:tbl>
    <w:p w14:paraId="682EF040" w14:textId="77777777" w:rsidR="00690831" w:rsidRPr="00A00199" w:rsidRDefault="00690831" w:rsidP="008E7159">
      <w:pPr>
        <w:pStyle w:val="-A"/>
        <w:spacing w:line="300" w:lineRule="atLeast"/>
        <w:ind w:left="0" w:firstLine="0"/>
        <w:rPr>
          <w:rFonts w:hAnsi="ＭＳ 明朝"/>
        </w:rPr>
      </w:pPr>
    </w:p>
    <w:p w14:paraId="6BC3AEE0" w14:textId="0DBF5B76" w:rsidR="00690831" w:rsidRPr="00A00199" w:rsidRDefault="00F26F77" w:rsidP="00690831">
      <w:pPr>
        <w:pStyle w:val="-A"/>
        <w:rPr>
          <w:rFonts w:hAnsi="ＭＳ 明朝"/>
        </w:rPr>
      </w:pPr>
      <w:r w:rsidRPr="00F26F77">
        <w:rPr>
          <w:rFonts w:eastAsia="ＭＳ ゴシック" w:hAnsi="ＭＳ 明朝" w:hint="eastAsia"/>
          <w:b/>
          <w:w w:val="70"/>
          <w:sz w:val="25"/>
        </w:rPr>
        <w:t>①</w:t>
      </w:r>
      <w:r w:rsidR="009172DA" w:rsidRPr="00A00199">
        <w:rPr>
          <w:rFonts w:hAnsi="ＭＳ 明朝" w:hint="eastAsia"/>
          <w:b/>
        </w:rPr>
        <w:t xml:space="preserve">　エ　</w:t>
      </w:r>
      <w:r w:rsidR="00690831" w:rsidRPr="00A00199">
        <w:rPr>
          <w:rFonts w:hAnsi="ＭＳ 明朝"/>
        </w:rPr>
        <w:t xml:space="preserve">250　</w:t>
      </w:r>
      <w:r w:rsidR="009172DA" w:rsidRPr="00A00199">
        <w:rPr>
          <w:rFonts w:hAnsi="ＭＳ 明朝"/>
          <w:b/>
        </w:rPr>
        <w:t xml:space="preserve">　オ　</w:t>
      </w:r>
      <w:r w:rsidR="00690831" w:rsidRPr="00A00199">
        <w:rPr>
          <w:rFonts w:hAnsi="ＭＳ 明朝"/>
        </w:rPr>
        <w:t xml:space="preserve">250　　　　　　　</w:t>
      </w:r>
      <w:r w:rsidRPr="00F26F77">
        <w:rPr>
          <w:rFonts w:eastAsia="ＭＳ ゴシック" w:hAnsi="ＭＳ 明朝" w:cs="ＭＳ 明朝" w:hint="eastAsia"/>
          <w:b/>
          <w:w w:val="70"/>
          <w:sz w:val="25"/>
        </w:rPr>
        <w:t>②</w:t>
      </w:r>
      <w:r w:rsidR="009172DA" w:rsidRPr="00A00199">
        <w:rPr>
          <w:rFonts w:hAnsi="ＭＳ 明朝"/>
          <w:b/>
        </w:rPr>
        <w:t xml:space="preserve">　エ　</w:t>
      </w:r>
      <w:r w:rsidR="00690831" w:rsidRPr="00A00199">
        <w:rPr>
          <w:rFonts w:hAnsi="ＭＳ 明朝"/>
        </w:rPr>
        <w:t xml:space="preserve">250　</w:t>
      </w:r>
      <w:r w:rsidR="009172DA" w:rsidRPr="00A00199">
        <w:rPr>
          <w:rFonts w:hAnsi="ＭＳ 明朝"/>
          <w:b/>
        </w:rPr>
        <w:t xml:space="preserve">　オ　</w:t>
      </w:r>
      <w:r w:rsidR="00690831" w:rsidRPr="00A00199">
        <w:rPr>
          <w:rFonts w:hAnsi="ＭＳ 明朝"/>
        </w:rPr>
        <w:t>400</w:t>
      </w:r>
    </w:p>
    <w:p w14:paraId="4D18A93B" w14:textId="3F531D86" w:rsidR="00690831" w:rsidRPr="00A00199" w:rsidRDefault="00F26F77" w:rsidP="00690831">
      <w:pPr>
        <w:pStyle w:val="-A"/>
        <w:rPr>
          <w:rFonts w:hAnsi="ＭＳ 明朝"/>
        </w:rPr>
      </w:pPr>
      <w:r w:rsidRPr="00F26F77">
        <w:rPr>
          <w:rFonts w:eastAsia="ＭＳ ゴシック" w:hAnsi="ＭＳ 明朝" w:hint="eastAsia"/>
          <w:b/>
          <w:w w:val="70"/>
          <w:sz w:val="25"/>
        </w:rPr>
        <w:t>③</w:t>
      </w:r>
      <w:r w:rsidR="009172DA" w:rsidRPr="00A00199">
        <w:rPr>
          <w:rFonts w:hAnsi="ＭＳ 明朝" w:hint="eastAsia"/>
          <w:b/>
        </w:rPr>
        <w:t xml:space="preserve">　エ　</w:t>
      </w:r>
      <w:r w:rsidR="00690831" w:rsidRPr="00A00199">
        <w:rPr>
          <w:rFonts w:hAnsi="ＭＳ 明朝"/>
        </w:rPr>
        <w:t xml:space="preserve">250　</w:t>
      </w:r>
      <w:r w:rsidR="009172DA" w:rsidRPr="00A00199">
        <w:rPr>
          <w:rFonts w:hAnsi="ＭＳ 明朝"/>
          <w:b/>
        </w:rPr>
        <w:t xml:space="preserve">　オ　</w:t>
      </w:r>
      <w:r w:rsidR="00690831" w:rsidRPr="00A00199">
        <w:rPr>
          <w:rFonts w:hAnsi="ＭＳ 明朝"/>
        </w:rPr>
        <w:t xml:space="preserve">600　　　　　　　</w:t>
      </w:r>
      <w:r w:rsidRPr="00F26F77">
        <w:rPr>
          <w:rFonts w:eastAsia="ＭＳ ゴシック" w:hAnsi="ＭＳ 明朝" w:cs="ＭＳ 明朝" w:hint="eastAsia"/>
          <w:b/>
          <w:w w:val="70"/>
          <w:sz w:val="25"/>
        </w:rPr>
        <w:t>④</w:t>
      </w:r>
      <w:r w:rsidR="009172DA" w:rsidRPr="00A00199">
        <w:rPr>
          <w:rFonts w:hAnsi="ＭＳ 明朝"/>
          <w:b/>
        </w:rPr>
        <w:t xml:space="preserve">　エ　</w:t>
      </w:r>
      <w:r w:rsidR="00690831" w:rsidRPr="00A00199">
        <w:rPr>
          <w:rFonts w:hAnsi="ＭＳ 明朝"/>
        </w:rPr>
        <w:t xml:space="preserve">400　</w:t>
      </w:r>
      <w:r w:rsidR="009172DA" w:rsidRPr="00A00199">
        <w:rPr>
          <w:rFonts w:hAnsi="ＭＳ 明朝"/>
          <w:b/>
        </w:rPr>
        <w:t xml:space="preserve">　オ　</w:t>
      </w:r>
      <w:r w:rsidR="00690831" w:rsidRPr="00A00199">
        <w:rPr>
          <w:rFonts w:hAnsi="ＭＳ 明朝"/>
        </w:rPr>
        <w:t>250</w:t>
      </w:r>
    </w:p>
    <w:p w14:paraId="46211EF7" w14:textId="1CB9E518" w:rsidR="00690831" w:rsidRPr="00A00199" w:rsidRDefault="00F26F77" w:rsidP="00690831">
      <w:pPr>
        <w:pStyle w:val="-A"/>
        <w:rPr>
          <w:rFonts w:hAnsi="ＭＳ 明朝"/>
        </w:rPr>
      </w:pPr>
      <w:r w:rsidRPr="00F26F77">
        <w:rPr>
          <w:rFonts w:eastAsia="ＭＳ ゴシック" w:hAnsi="ＭＳ 明朝" w:hint="eastAsia"/>
          <w:b/>
          <w:w w:val="70"/>
          <w:sz w:val="25"/>
        </w:rPr>
        <w:t>⑤</w:t>
      </w:r>
      <w:r w:rsidR="009172DA" w:rsidRPr="00A00199">
        <w:rPr>
          <w:rFonts w:hAnsi="ＭＳ 明朝" w:hint="eastAsia"/>
          <w:b/>
        </w:rPr>
        <w:t xml:space="preserve">　エ　</w:t>
      </w:r>
      <w:r w:rsidR="00690831" w:rsidRPr="00A00199">
        <w:rPr>
          <w:rFonts w:hAnsi="ＭＳ 明朝"/>
        </w:rPr>
        <w:t xml:space="preserve">400　</w:t>
      </w:r>
      <w:r w:rsidR="009172DA" w:rsidRPr="00A00199">
        <w:rPr>
          <w:rFonts w:hAnsi="ＭＳ 明朝"/>
          <w:b/>
        </w:rPr>
        <w:t xml:space="preserve">　オ　</w:t>
      </w:r>
      <w:r w:rsidR="00690831" w:rsidRPr="00A00199">
        <w:rPr>
          <w:rFonts w:hAnsi="ＭＳ 明朝"/>
        </w:rPr>
        <w:t xml:space="preserve">400　　　　　　　</w:t>
      </w:r>
      <w:r w:rsidRPr="00F26F77">
        <w:rPr>
          <w:rFonts w:eastAsia="ＭＳ ゴシック" w:hAnsi="ＭＳ 明朝" w:cs="ＭＳ 明朝" w:hint="eastAsia"/>
          <w:b/>
          <w:w w:val="70"/>
          <w:sz w:val="25"/>
        </w:rPr>
        <w:t>⑥</w:t>
      </w:r>
      <w:r w:rsidR="009172DA" w:rsidRPr="00A00199">
        <w:rPr>
          <w:rFonts w:hAnsi="ＭＳ 明朝"/>
          <w:b/>
        </w:rPr>
        <w:t xml:space="preserve">　エ　</w:t>
      </w:r>
      <w:r w:rsidR="00690831" w:rsidRPr="00A00199">
        <w:rPr>
          <w:rFonts w:hAnsi="ＭＳ 明朝"/>
        </w:rPr>
        <w:t xml:space="preserve">400　</w:t>
      </w:r>
      <w:r w:rsidR="009172DA" w:rsidRPr="00A00199">
        <w:rPr>
          <w:rFonts w:hAnsi="ＭＳ 明朝"/>
          <w:b/>
        </w:rPr>
        <w:t xml:space="preserve">　オ　</w:t>
      </w:r>
      <w:r w:rsidR="00690831" w:rsidRPr="00A00199">
        <w:rPr>
          <w:rFonts w:hAnsi="ＭＳ 明朝"/>
        </w:rPr>
        <w:t>600</w:t>
      </w:r>
    </w:p>
    <w:p w14:paraId="7FADBE19" w14:textId="77777777" w:rsidR="00690831" w:rsidRPr="00A00199" w:rsidRDefault="00690831" w:rsidP="008E7159">
      <w:pPr>
        <w:pStyle w:val="-A"/>
        <w:spacing w:line="300" w:lineRule="atLeast"/>
        <w:rPr>
          <w:rFonts w:hAnsi="ＭＳ 明朝"/>
        </w:rPr>
      </w:pPr>
    </w:p>
    <w:p w14:paraId="4762B327" w14:textId="22E86698" w:rsidR="00690831" w:rsidRPr="00A00199" w:rsidRDefault="00690831" w:rsidP="007126AB">
      <w:pPr>
        <w:pStyle w:val="3"/>
        <w:spacing w:after="120"/>
        <w:ind w:left="727"/>
        <w:rPr>
          <w:rFonts w:hAnsi="ＭＳ 明朝"/>
        </w:rPr>
      </w:pPr>
      <w:r w:rsidRPr="00A00199">
        <w:rPr>
          <w:rFonts w:hAnsi="ＭＳ 明朝" w:hint="eastAsia"/>
          <w:b/>
          <w:bCs w:val="0"/>
        </w:rPr>
        <w:t>問</w:t>
      </w:r>
      <w:r w:rsidRPr="00A00199">
        <w:rPr>
          <w:rFonts w:hAnsi="ＭＳ 明朝"/>
          <w:b/>
          <w:bCs w:val="0"/>
        </w:rPr>
        <w:t>2</w:t>
      </w:r>
      <w:r w:rsidRPr="00A00199">
        <w:rPr>
          <w:rFonts w:hAnsi="ＭＳ 明朝"/>
        </w:rPr>
        <w:t xml:space="preserve">　生徒</w:t>
      </w:r>
      <w:r w:rsidRPr="00A00199">
        <w:rPr>
          <w:rFonts w:hAnsi="ＭＳ 明朝"/>
          <w:b/>
          <w:bCs w:val="0"/>
        </w:rPr>
        <w:t>X</w:t>
      </w:r>
      <w:r w:rsidRPr="00A00199">
        <w:rPr>
          <w:rFonts w:hAnsi="ＭＳ 明朝"/>
        </w:rPr>
        <w:t>と生徒</w:t>
      </w:r>
      <w:r w:rsidRPr="00A00199">
        <w:rPr>
          <w:rFonts w:hAnsi="ＭＳ 明朝"/>
          <w:b/>
          <w:bCs w:val="0"/>
        </w:rPr>
        <w:t>Y</w:t>
      </w:r>
      <w:r w:rsidRPr="00A00199">
        <w:rPr>
          <w:rFonts w:hAnsi="ＭＳ 明朝"/>
        </w:rPr>
        <w:t>は，下線部</w:t>
      </w:r>
      <w:r w:rsidRPr="00A00199">
        <w:rPr>
          <w:rFonts w:hAnsi="ＭＳ 明朝" w:hint="eastAsia"/>
        </w:rPr>
        <w:t>ⓑについて講義で学んだことを確認し合っている。次の</w:t>
      </w:r>
      <w:r w:rsidRPr="00A00199">
        <w:rPr>
          <w:rFonts w:hAnsi="ＭＳ 明朝" w:hint="eastAsia"/>
          <w:b/>
          <w:bCs w:val="0"/>
        </w:rPr>
        <w:t>会話文</w:t>
      </w:r>
      <w:r w:rsidRPr="00A00199">
        <w:rPr>
          <w:rFonts w:hAnsi="ＭＳ 明朝" w:hint="eastAsia"/>
        </w:rPr>
        <w:t>中の空欄</w:t>
      </w:r>
      <w:r w:rsidR="006F7DA2" w:rsidRPr="00A00199">
        <w:rPr>
          <w:rFonts w:hAnsi="ＭＳ 明朝" w:hint="eastAsia"/>
          <w:b/>
          <w:bCs w:val="0"/>
          <w:bdr w:val="single" w:sz="4" w:space="0" w:color="auto"/>
        </w:rPr>
        <w:t xml:space="preserve">　ア　</w:t>
      </w:r>
      <w:r w:rsidRPr="00A00199">
        <w:rPr>
          <w:rFonts w:hAnsi="ＭＳ 明朝" w:hint="eastAsia"/>
        </w:rPr>
        <w:t>には後の語句</w:t>
      </w:r>
      <w:r w:rsidRPr="00A00199">
        <w:rPr>
          <w:rFonts w:hAnsi="ＭＳ 明朝"/>
          <w:b/>
          <w:bCs w:val="0"/>
        </w:rPr>
        <w:t>a</w:t>
      </w:r>
      <w:r w:rsidRPr="00A00199">
        <w:rPr>
          <w:rFonts w:hAnsi="ＭＳ 明朝"/>
        </w:rPr>
        <w:t>か</w:t>
      </w:r>
      <w:r w:rsidRPr="00A00199">
        <w:rPr>
          <w:rFonts w:hAnsi="ＭＳ 明朝"/>
          <w:b/>
          <w:bCs w:val="0"/>
        </w:rPr>
        <w:t>b</w:t>
      </w:r>
      <w:r w:rsidRPr="00A00199">
        <w:rPr>
          <w:rFonts w:hAnsi="ＭＳ 明朝"/>
        </w:rPr>
        <w:t>，空欄</w:t>
      </w:r>
      <w:r w:rsidR="006F7DA2" w:rsidRPr="00A00199">
        <w:rPr>
          <w:rFonts w:hAnsi="ＭＳ 明朝"/>
          <w:b/>
          <w:bCs w:val="0"/>
          <w:bdr w:val="single" w:sz="4" w:space="0" w:color="auto"/>
        </w:rPr>
        <w:t xml:space="preserve">　イ　</w:t>
      </w:r>
      <w:r w:rsidRPr="00A00199">
        <w:rPr>
          <w:rFonts w:hAnsi="ＭＳ 明朝"/>
        </w:rPr>
        <w:t>には後の語句</w:t>
      </w:r>
      <w:r w:rsidRPr="00A00199">
        <w:rPr>
          <w:rFonts w:hAnsi="ＭＳ 明朝"/>
          <w:b/>
          <w:bCs w:val="0"/>
        </w:rPr>
        <w:t>c</w:t>
      </w:r>
      <w:r w:rsidRPr="00A00199">
        <w:rPr>
          <w:rFonts w:hAnsi="ＭＳ 明朝"/>
        </w:rPr>
        <w:t>か</w:t>
      </w:r>
      <w:r w:rsidRPr="00A00199">
        <w:rPr>
          <w:rFonts w:hAnsi="ＭＳ 明朝"/>
          <w:b/>
          <w:bCs w:val="0"/>
        </w:rPr>
        <w:t>d</w:t>
      </w:r>
      <w:r w:rsidRPr="00A00199">
        <w:rPr>
          <w:rFonts w:hAnsi="ＭＳ 明朝"/>
        </w:rPr>
        <w:t>，空欄</w:t>
      </w:r>
      <w:r w:rsidR="006F7DA2" w:rsidRPr="00A00199">
        <w:rPr>
          <w:rFonts w:hAnsi="ＭＳ 明朝"/>
          <w:b/>
          <w:bdr w:val="single" w:sz="4" w:space="0" w:color="auto"/>
        </w:rPr>
        <w:t xml:space="preserve">　ウ　</w:t>
      </w:r>
      <w:r w:rsidRPr="00A00199">
        <w:rPr>
          <w:rFonts w:hAnsi="ＭＳ 明朝"/>
        </w:rPr>
        <w:t>には後の記述</w:t>
      </w:r>
      <w:r w:rsidRPr="00A00199">
        <w:rPr>
          <w:rFonts w:hAnsi="ＭＳ 明朝"/>
          <w:b/>
          <w:bCs w:val="0"/>
        </w:rPr>
        <w:t>e</w:t>
      </w:r>
      <w:r w:rsidRPr="00A00199">
        <w:rPr>
          <w:rFonts w:hAnsi="ＭＳ 明朝"/>
        </w:rPr>
        <w:t>か</w:t>
      </w:r>
      <w:r w:rsidRPr="00A00199">
        <w:rPr>
          <w:rFonts w:hAnsi="ＭＳ 明朝"/>
          <w:b/>
          <w:bCs w:val="0"/>
        </w:rPr>
        <w:t>f</w:t>
      </w:r>
      <w:r w:rsidRPr="00A00199">
        <w:rPr>
          <w:rFonts w:hAnsi="ＭＳ 明朝"/>
        </w:rPr>
        <w:t>のいずれかが当てはまる。空欄</w:t>
      </w:r>
      <w:r w:rsidR="006F7DA2" w:rsidRPr="00A00199">
        <w:rPr>
          <w:rFonts w:hAnsi="ＭＳ 明朝"/>
          <w:b/>
          <w:bCs w:val="0"/>
          <w:bdr w:val="single" w:sz="4" w:space="0" w:color="auto"/>
        </w:rPr>
        <w:t xml:space="preserve">　ア　</w:t>
      </w:r>
      <w:r w:rsidRPr="00A00199">
        <w:rPr>
          <w:rFonts w:hAnsi="ＭＳ 明朝"/>
        </w:rPr>
        <w:t>～</w:t>
      </w:r>
      <w:r w:rsidR="006F7DA2" w:rsidRPr="00A00199">
        <w:rPr>
          <w:rFonts w:hAnsi="ＭＳ 明朝"/>
          <w:b/>
          <w:bCs w:val="0"/>
          <w:bdr w:val="single" w:sz="4" w:space="0" w:color="auto"/>
        </w:rPr>
        <w:t xml:space="preserve">　ウ　</w:t>
      </w:r>
      <w:r w:rsidRPr="00A00199">
        <w:rPr>
          <w:rFonts w:hAnsi="ＭＳ 明朝"/>
        </w:rPr>
        <w:t>に当てはまるものの組合せとして最も適当なものを，後の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dr w:val="single" w:sz="4" w:space="0" w:color="auto"/>
        </w:rPr>
        <w:t xml:space="preserve">　18　</w:t>
      </w:r>
    </w:p>
    <w:p w14:paraId="307FB290" w14:textId="77777777" w:rsidR="00690831" w:rsidRPr="00A00199" w:rsidRDefault="00690831" w:rsidP="008E7159">
      <w:pPr>
        <w:pStyle w:val="-A"/>
        <w:spacing w:line="240" w:lineRule="atLeast"/>
        <w:rPr>
          <w:rFonts w:hAnsi="ＭＳ 明朝"/>
        </w:rPr>
      </w:pPr>
    </w:p>
    <w:p w14:paraId="2DF21E86" w14:textId="77777777" w:rsidR="00690831" w:rsidRPr="00A00199" w:rsidRDefault="00690831" w:rsidP="007126AB">
      <w:pPr>
        <w:pStyle w:val="-A"/>
        <w:ind w:left="964" w:hanging="284"/>
        <w:rPr>
          <w:rFonts w:hAnsi="ＭＳ 明朝"/>
        </w:rPr>
      </w:pPr>
      <w:r w:rsidRPr="00A00199">
        <w:rPr>
          <w:rFonts w:hAnsi="ＭＳ 明朝"/>
          <w:b/>
          <w:bCs/>
        </w:rPr>
        <w:t>X</w:t>
      </w:r>
      <w:r w:rsidRPr="00A00199">
        <w:rPr>
          <w:rFonts w:hAnsi="ＭＳ 明朝"/>
        </w:rPr>
        <w:t>：GDPは一国の経済活動の規模を表す指標だね。</w:t>
      </w:r>
    </w:p>
    <w:p w14:paraId="3C89B6D9" w14:textId="230FBF49" w:rsidR="00690831" w:rsidRPr="00A00199" w:rsidRDefault="00690831" w:rsidP="007126AB">
      <w:pPr>
        <w:pStyle w:val="-A"/>
        <w:ind w:left="964" w:hanging="284"/>
        <w:rPr>
          <w:rFonts w:hAnsi="ＭＳ 明朝"/>
        </w:rPr>
      </w:pPr>
      <w:r w:rsidRPr="00A00199">
        <w:rPr>
          <w:rFonts w:hAnsi="ＭＳ 明朝"/>
          <w:b/>
          <w:bCs/>
        </w:rPr>
        <w:t>Y</w:t>
      </w:r>
      <w:r w:rsidRPr="00A00199">
        <w:rPr>
          <w:rFonts w:hAnsi="ＭＳ 明朝"/>
        </w:rPr>
        <w:t>：そうだね。GDPに海外からの純所得を加え，固定資本減耗を除き，そこからさらに間接税を差し引き，補助金を加えた額は</w:t>
      </w:r>
      <w:r w:rsidR="006F7DA2" w:rsidRPr="00A00199">
        <w:rPr>
          <w:rFonts w:hAnsi="ＭＳ 明朝"/>
          <w:b/>
          <w:bdr w:val="single" w:sz="4" w:space="0" w:color="auto"/>
        </w:rPr>
        <w:t xml:space="preserve">　ア　</w:t>
      </w:r>
      <w:r w:rsidRPr="00A00199">
        <w:rPr>
          <w:rFonts w:hAnsi="ＭＳ 明朝"/>
        </w:rPr>
        <w:t>と呼ばれるよ。</w:t>
      </w:r>
      <w:r w:rsidR="006F7DA2" w:rsidRPr="00A00199">
        <w:rPr>
          <w:rFonts w:hAnsi="ＭＳ 明朝"/>
          <w:b/>
          <w:bdr w:val="single" w:sz="4" w:space="0" w:color="auto"/>
        </w:rPr>
        <w:t xml:space="preserve">　ア　</w:t>
      </w:r>
      <w:r w:rsidRPr="00A00199">
        <w:rPr>
          <w:rFonts w:hAnsi="ＭＳ 明朝"/>
        </w:rPr>
        <w:t>は一国経済の中でどのように分配されるのかな。</w:t>
      </w:r>
    </w:p>
    <w:p w14:paraId="0A387734" w14:textId="11AC6805" w:rsidR="00690831" w:rsidRPr="00A00199" w:rsidRDefault="00690831" w:rsidP="007126AB">
      <w:pPr>
        <w:pStyle w:val="-A"/>
        <w:ind w:left="964" w:hanging="284"/>
        <w:rPr>
          <w:rFonts w:hAnsi="ＭＳ 明朝"/>
        </w:rPr>
      </w:pPr>
      <w:r w:rsidRPr="00A00199">
        <w:rPr>
          <w:rFonts w:hAnsi="ＭＳ 明朝"/>
          <w:b/>
          <w:bCs/>
        </w:rPr>
        <w:t>X</w:t>
      </w:r>
      <w:r w:rsidRPr="00A00199">
        <w:rPr>
          <w:rFonts w:hAnsi="ＭＳ 明朝"/>
        </w:rPr>
        <w:t>：生産に貢献した者に分配されるんだよ。分配された総額が，どのように</w:t>
      </w:r>
      <w:r w:rsidR="006F7DA2" w:rsidRPr="00A00199">
        <w:rPr>
          <w:rFonts w:hAnsi="ＭＳ 明朝"/>
          <w:b/>
          <w:bdr w:val="single" w:sz="4" w:space="0" w:color="auto"/>
        </w:rPr>
        <w:t xml:space="preserve">　イ　</w:t>
      </w:r>
      <w:r w:rsidRPr="00A00199">
        <w:rPr>
          <w:rFonts w:hAnsi="ＭＳ 明朝"/>
        </w:rPr>
        <w:t>に充てられたかという点も興味深いね。</w:t>
      </w:r>
    </w:p>
    <w:p w14:paraId="3341CD99" w14:textId="2DD3CDB2" w:rsidR="00690831" w:rsidRPr="00A00199" w:rsidRDefault="00690831" w:rsidP="007126AB">
      <w:pPr>
        <w:pStyle w:val="-A"/>
        <w:ind w:left="964" w:hanging="284"/>
        <w:rPr>
          <w:rFonts w:hAnsi="ＭＳ 明朝"/>
        </w:rPr>
      </w:pPr>
      <w:r w:rsidRPr="00A00199">
        <w:rPr>
          <w:rFonts w:hAnsi="ＭＳ 明朝"/>
          <w:b/>
          <w:bCs/>
        </w:rPr>
        <w:t>Y</w:t>
      </w:r>
      <w:r w:rsidRPr="00A00199">
        <w:rPr>
          <w:rFonts w:hAnsi="ＭＳ 明朝"/>
        </w:rPr>
        <w:t>：確かにそうだね。生産面からみた総額と，分配面からみた総額と，</w:t>
      </w:r>
      <w:r w:rsidR="006F7DA2" w:rsidRPr="00A00199">
        <w:rPr>
          <w:rFonts w:hAnsi="ＭＳ 明朝"/>
          <w:b/>
          <w:bdr w:val="single" w:sz="4" w:space="0" w:color="auto"/>
        </w:rPr>
        <w:t xml:space="preserve">　イ　</w:t>
      </w:r>
      <w:r w:rsidRPr="00A00199">
        <w:rPr>
          <w:rFonts w:hAnsi="ＭＳ 明朝"/>
        </w:rPr>
        <w:t>面からみた総額とは，それぞれの大きさを比較するとどれが一番大きいのだろうか。</w:t>
      </w:r>
    </w:p>
    <w:p w14:paraId="7E7939E6" w14:textId="59030470" w:rsidR="00690831" w:rsidRPr="00A00199" w:rsidRDefault="00690831" w:rsidP="007126AB">
      <w:pPr>
        <w:pStyle w:val="-A"/>
        <w:ind w:left="964" w:hanging="284"/>
        <w:rPr>
          <w:rFonts w:hAnsi="ＭＳ 明朝"/>
        </w:rPr>
      </w:pPr>
      <w:r w:rsidRPr="00A00199">
        <w:rPr>
          <w:rFonts w:hAnsi="ＭＳ 明朝"/>
          <w:b/>
          <w:bCs/>
        </w:rPr>
        <w:t>X</w:t>
      </w:r>
      <w:r w:rsidRPr="00A00199">
        <w:rPr>
          <w:rFonts w:hAnsi="ＭＳ 明朝"/>
        </w:rPr>
        <w:t>：もちろん，</w:t>
      </w:r>
      <w:r w:rsidR="006F7DA2" w:rsidRPr="00A00199">
        <w:rPr>
          <w:rFonts w:hAnsi="ＭＳ 明朝"/>
          <w:b/>
          <w:bdr w:val="single" w:sz="4" w:space="0" w:color="auto"/>
        </w:rPr>
        <w:t xml:space="preserve">　ウ　</w:t>
      </w:r>
      <w:r w:rsidRPr="00A00199">
        <w:rPr>
          <w:rFonts w:hAnsi="ＭＳ 明朝"/>
        </w:rPr>
        <w:t>よ。</w:t>
      </w:r>
    </w:p>
    <w:p w14:paraId="0BAF2C29" w14:textId="77777777" w:rsidR="00690831" w:rsidRPr="00A00199" w:rsidRDefault="00690831" w:rsidP="00690831">
      <w:pPr>
        <w:pStyle w:val="-A"/>
        <w:rPr>
          <w:rFonts w:hAnsi="ＭＳ 明朝"/>
        </w:rPr>
      </w:pPr>
    </w:p>
    <w:p w14:paraId="5A3DE142" w14:textId="212C8A57" w:rsidR="00690831" w:rsidRPr="00A00199" w:rsidRDefault="006F7DA2" w:rsidP="00690831">
      <w:pPr>
        <w:pStyle w:val="-A"/>
        <w:rPr>
          <w:rFonts w:hAnsi="ＭＳ 明朝"/>
        </w:rPr>
      </w:pPr>
      <w:r w:rsidRPr="00A00199">
        <w:rPr>
          <w:rFonts w:hAnsi="ＭＳ 明朝" w:hint="eastAsia"/>
          <w:b/>
          <w:bCs/>
          <w:bdr w:val="single" w:sz="4" w:space="0" w:color="auto"/>
        </w:rPr>
        <w:t xml:space="preserve">　ア　</w:t>
      </w:r>
      <w:r w:rsidR="00690831" w:rsidRPr="00A00199">
        <w:rPr>
          <w:rFonts w:hAnsi="ＭＳ 明朝" w:hint="eastAsia"/>
        </w:rPr>
        <w:t>に当てはまる語句</w:t>
      </w:r>
    </w:p>
    <w:p w14:paraId="12F77BF1" w14:textId="77777777"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GNI(国民総所得)</w:t>
      </w:r>
    </w:p>
    <w:p w14:paraId="3B5A93A9" w14:textId="77777777" w:rsidR="00690831" w:rsidRPr="00A00199" w:rsidRDefault="00690831" w:rsidP="00690831">
      <w:pPr>
        <w:pStyle w:val="-A"/>
        <w:rPr>
          <w:rFonts w:hAnsi="ＭＳ 明朝"/>
        </w:rPr>
      </w:pPr>
      <w:r w:rsidRPr="00A00199">
        <w:rPr>
          <w:rFonts w:hAnsi="ＭＳ 明朝"/>
          <w:b/>
          <w:bCs/>
        </w:rPr>
        <w:t>b</w:t>
      </w:r>
      <w:r w:rsidRPr="00A00199">
        <w:rPr>
          <w:rFonts w:hAnsi="ＭＳ 明朝"/>
        </w:rPr>
        <w:t xml:space="preserve">　NI(国民所得)</w:t>
      </w:r>
    </w:p>
    <w:p w14:paraId="1CDF7C55" w14:textId="77777777" w:rsidR="00690831" w:rsidRPr="00A00199" w:rsidRDefault="00690831" w:rsidP="00690831">
      <w:pPr>
        <w:pStyle w:val="-A"/>
        <w:rPr>
          <w:rFonts w:hAnsi="ＭＳ 明朝"/>
        </w:rPr>
      </w:pPr>
    </w:p>
    <w:p w14:paraId="44B19CB9" w14:textId="238EC354" w:rsidR="00690831" w:rsidRPr="00A00199" w:rsidRDefault="006F7DA2" w:rsidP="00690831">
      <w:pPr>
        <w:pStyle w:val="-A"/>
        <w:rPr>
          <w:rFonts w:hAnsi="ＭＳ 明朝"/>
        </w:rPr>
      </w:pPr>
      <w:r w:rsidRPr="00A00199">
        <w:rPr>
          <w:rFonts w:hAnsi="ＭＳ 明朝" w:hint="eastAsia"/>
          <w:b/>
          <w:bCs/>
          <w:bdr w:val="single" w:sz="4" w:space="0" w:color="auto"/>
        </w:rPr>
        <w:t xml:space="preserve">　イ　</w:t>
      </w:r>
      <w:r w:rsidR="00690831" w:rsidRPr="00A00199">
        <w:rPr>
          <w:rFonts w:hAnsi="ＭＳ 明朝" w:hint="eastAsia"/>
        </w:rPr>
        <w:t>に当てはまる語句</w:t>
      </w:r>
    </w:p>
    <w:p w14:paraId="6CD648DC" w14:textId="77777777" w:rsidR="00690831" w:rsidRPr="00A00199" w:rsidRDefault="00690831" w:rsidP="00690831">
      <w:pPr>
        <w:pStyle w:val="-A"/>
        <w:rPr>
          <w:rFonts w:hAnsi="ＭＳ 明朝"/>
        </w:rPr>
      </w:pPr>
      <w:r w:rsidRPr="00A00199">
        <w:rPr>
          <w:rFonts w:hAnsi="ＭＳ 明朝"/>
          <w:b/>
          <w:bCs/>
        </w:rPr>
        <w:t>c</w:t>
      </w:r>
      <w:r w:rsidRPr="00A00199">
        <w:rPr>
          <w:rFonts w:hAnsi="ＭＳ 明朝"/>
        </w:rPr>
        <w:t xml:space="preserve">　支　出</w:t>
      </w:r>
    </w:p>
    <w:p w14:paraId="73B61016" w14:textId="77777777" w:rsidR="00690831" w:rsidRPr="00A00199" w:rsidRDefault="00690831" w:rsidP="00690831">
      <w:pPr>
        <w:pStyle w:val="-A"/>
        <w:rPr>
          <w:rFonts w:hAnsi="ＭＳ 明朝"/>
        </w:rPr>
      </w:pPr>
      <w:r w:rsidRPr="00A00199">
        <w:rPr>
          <w:rFonts w:hAnsi="ＭＳ 明朝"/>
          <w:b/>
          <w:bCs/>
        </w:rPr>
        <w:t>d</w:t>
      </w:r>
      <w:r w:rsidRPr="00A00199">
        <w:rPr>
          <w:rFonts w:hAnsi="ＭＳ 明朝"/>
        </w:rPr>
        <w:t xml:space="preserve">　投　資</w:t>
      </w:r>
    </w:p>
    <w:p w14:paraId="2A94190D" w14:textId="77777777" w:rsidR="00690831" w:rsidRPr="00A00199" w:rsidRDefault="00690831" w:rsidP="00690831">
      <w:pPr>
        <w:pStyle w:val="-A"/>
        <w:rPr>
          <w:rFonts w:hAnsi="ＭＳ 明朝"/>
        </w:rPr>
      </w:pPr>
    </w:p>
    <w:p w14:paraId="0E91C159" w14:textId="788D194F" w:rsidR="00690831" w:rsidRPr="00A00199" w:rsidRDefault="006F7DA2" w:rsidP="00690831">
      <w:pPr>
        <w:pStyle w:val="-A"/>
        <w:rPr>
          <w:rFonts w:hAnsi="ＭＳ 明朝"/>
        </w:rPr>
      </w:pPr>
      <w:r w:rsidRPr="00A00199">
        <w:rPr>
          <w:rFonts w:hAnsi="ＭＳ 明朝" w:hint="eastAsia"/>
          <w:b/>
          <w:bCs/>
          <w:bdr w:val="single" w:sz="4" w:space="0" w:color="auto"/>
        </w:rPr>
        <w:t xml:space="preserve">　ウ　</w:t>
      </w:r>
      <w:r w:rsidR="00690831" w:rsidRPr="00A00199">
        <w:rPr>
          <w:rFonts w:hAnsi="ＭＳ 明朝" w:hint="eastAsia"/>
        </w:rPr>
        <w:t>に当てはまる記述</w:t>
      </w:r>
    </w:p>
    <w:p w14:paraId="08B31A99" w14:textId="77777777" w:rsidR="00690831" w:rsidRPr="00A00199" w:rsidRDefault="00690831" w:rsidP="00690831">
      <w:pPr>
        <w:pStyle w:val="-A"/>
        <w:rPr>
          <w:rFonts w:hAnsi="ＭＳ 明朝"/>
        </w:rPr>
      </w:pPr>
      <w:r w:rsidRPr="00A00199">
        <w:rPr>
          <w:rFonts w:hAnsi="ＭＳ 明朝"/>
          <w:b/>
          <w:bCs/>
        </w:rPr>
        <w:t>e</w:t>
      </w:r>
      <w:r w:rsidRPr="00A00199">
        <w:rPr>
          <w:rFonts w:hAnsi="ＭＳ 明朝"/>
        </w:rPr>
        <w:t xml:space="preserve">　生産面からみた総額が一番大きい</w:t>
      </w:r>
    </w:p>
    <w:p w14:paraId="5A1019F3" w14:textId="77777777" w:rsidR="00690831" w:rsidRPr="00A00199" w:rsidRDefault="00690831" w:rsidP="00690831">
      <w:pPr>
        <w:pStyle w:val="-A"/>
        <w:rPr>
          <w:rFonts w:hAnsi="ＭＳ 明朝"/>
        </w:rPr>
      </w:pPr>
      <w:r w:rsidRPr="00A00199">
        <w:rPr>
          <w:rFonts w:hAnsi="ＭＳ 明朝"/>
          <w:b/>
          <w:bCs/>
        </w:rPr>
        <w:t>f</w:t>
      </w:r>
      <w:r w:rsidRPr="00A00199">
        <w:rPr>
          <w:rFonts w:hAnsi="ＭＳ 明朝"/>
        </w:rPr>
        <w:t xml:space="preserve">　どの面からみた総額もすべて等しい</w:t>
      </w:r>
    </w:p>
    <w:p w14:paraId="36C06C39" w14:textId="6E9B4D95"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e</w:t>
      </w:r>
    </w:p>
    <w:p w14:paraId="0F04A498" w14:textId="6EEC0554"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f</w:t>
      </w:r>
    </w:p>
    <w:p w14:paraId="402B258C" w14:textId="59986B14"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e</w:t>
      </w:r>
    </w:p>
    <w:p w14:paraId="524C4CE4" w14:textId="10020768"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f</w:t>
      </w:r>
    </w:p>
    <w:p w14:paraId="542EA948" w14:textId="24DA7ABC"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e</w:t>
      </w:r>
    </w:p>
    <w:p w14:paraId="1D2122EC" w14:textId="04DA3B7C"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f</w:t>
      </w:r>
    </w:p>
    <w:p w14:paraId="1B458390" w14:textId="0F8B42E2"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e</w:t>
      </w:r>
    </w:p>
    <w:p w14:paraId="54D4FE42" w14:textId="54AA1B45" w:rsidR="00690831" w:rsidRPr="00A00199" w:rsidRDefault="00F26F77" w:rsidP="00690831">
      <w:pPr>
        <w:pStyle w:val="-A"/>
        <w:rPr>
          <w:rFonts w:hAnsi="ＭＳ 明朝"/>
        </w:rPr>
      </w:pPr>
      <w:r w:rsidRPr="00F26F77">
        <w:rPr>
          <w:rFonts w:eastAsia="ＭＳ ゴシック" w:hAnsi="ＭＳ 明朝" w:hint="eastAsia"/>
          <w:b/>
          <w:w w:val="70"/>
          <w:sz w:val="25"/>
        </w:rPr>
        <w:t>⑧</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f</w:t>
      </w:r>
    </w:p>
    <w:p w14:paraId="0A2B06BE" w14:textId="77777777" w:rsidR="00690831" w:rsidRPr="00A00199" w:rsidRDefault="00690831" w:rsidP="00690831">
      <w:pPr>
        <w:pStyle w:val="-A"/>
        <w:rPr>
          <w:rFonts w:hAnsi="ＭＳ 明朝"/>
        </w:rPr>
      </w:pPr>
    </w:p>
    <w:p w14:paraId="2FAE558E" w14:textId="24E132BE" w:rsidR="00690831" w:rsidRPr="00A00199" w:rsidRDefault="00690831" w:rsidP="007126AB">
      <w:pPr>
        <w:pStyle w:val="3"/>
        <w:spacing w:after="120"/>
        <w:ind w:left="727"/>
        <w:rPr>
          <w:rFonts w:hAnsi="ＭＳ 明朝"/>
        </w:rPr>
      </w:pPr>
      <w:r w:rsidRPr="00A00199">
        <w:rPr>
          <w:rFonts w:hAnsi="ＭＳ 明朝" w:hint="eastAsia"/>
          <w:b/>
          <w:bCs w:val="0"/>
        </w:rPr>
        <w:t>問</w:t>
      </w:r>
      <w:r w:rsidRPr="00A00199">
        <w:rPr>
          <w:rFonts w:hAnsi="ＭＳ 明朝"/>
          <w:b/>
          <w:bCs w:val="0"/>
        </w:rPr>
        <w:t>3</w:t>
      </w:r>
      <w:r w:rsidRPr="00A00199">
        <w:rPr>
          <w:rFonts w:hAnsi="ＭＳ 明朝"/>
        </w:rPr>
        <w:t xml:space="preserve">　生徒</w:t>
      </w:r>
      <w:r w:rsidRPr="00A00199">
        <w:rPr>
          <w:rFonts w:hAnsi="ＭＳ 明朝"/>
          <w:b/>
          <w:bCs w:val="0"/>
        </w:rPr>
        <w:t>X</w:t>
      </w:r>
      <w:r w:rsidRPr="00A00199">
        <w:rPr>
          <w:rFonts w:hAnsi="ＭＳ 明朝"/>
        </w:rPr>
        <w:t>は，下線部</w:t>
      </w:r>
      <w:r w:rsidRPr="00A00199">
        <w:rPr>
          <w:rFonts w:hAnsi="ＭＳ 明朝" w:hint="eastAsia"/>
        </w:rPr>
        <w:t>ⓒの例を考えた。次の記述</w:t>
      </w:r>
      <w:r w:rsidRPr="00A00199">
        <w:rPr>
          <w:rFonts w:hAnsi="ＭＳ 明朝" w:hint="eastAsia"/>
          <w:b/>
          <w:bCs w:val="0"/>
        </w:rPr>
        <w:t>ア～ウ</w:t>
      </w:r>
      <w:r w:rsidRPr="00A00199">
        <w:rPr>
          <w:rFonts w:hAnsi="ＭＳ 明朝" w:hint="eastAsia"/>
        </w:rPr>
        <w:t>のうち，市場の失敗の例として正しいものはどれか。当てはまるものをすべて選び，その組合せとして最も適当なものを，後の</w:t>
      </w:r>
      <w:r w:rsidR="00F26F77" w:rsidRPr="00F26F77">
        <w:rPr>
          <w:rFonts w:eastAsia="ＭＳ ゴシック" w:hAnsi="ＭＳ 明朝" w:hint="eastAsia"/>
          <w:b/>
          <w:w w:val="70"/>
          <w:sz w:val="25"/>
        </w:rPr>
        <w:t>①</w:t>
      </w:r>
      <w:r w:rsidRPr="00A00199">
        <w:rPr>
          <w:rFonts w:hAnsi="ＭＳ 明朝" w:hint="eastAsia"/>
        </w:rPr>
        <w:t>～</w:t>
      </w:r>
      <w:r w:rsidR="00F26F77" w:rsidRPr="00F26F77">
        <w:rPr>
          <w:rFonts w:eastAsia="ＭＳ ゴシック" w:hAnsi="ＭＳ 明朝" w:hint="eastAsia"/>
          <w:b/>
          <w:w w:val="70"/>
          <w:sz w:val="25"/>
        </w:rPr>
        <w:t>⑦</w:t>
      </w:r>
      <w:r w:rsidRPr="00A00199">
        <w:rPr>
          <w:rFonts w:hAnsi="ＭＳ 明朝" w:hint="eastAsia"/>
        </w:rPr>
        <w:t>のうちから一つ選べ。</w:t>
      </w:r>
      <w:r w:rsidRPr="00A00199">
        <w:rPr>
          <w:rFonts w:hAnsi="ＭＳ 明朝" w:hint="eastAsia"/>
          <w:bdr w:val="single" w:sz="4" w:space="0" w:color="auto"/>
        </w:rPr>
        <w:t xml:space="preserve">　</w:t>
      </w:r>
      <w:r w:rsidRPr="00A00199">
        <w:rPr>
          <w:rFonts w:hAnsi="ＭＳ 明朝"/>
          <w:bdr w:val="single" w:sz="4" w:space="0" w:color="auto"/>
        </w:rPr>
        <w:t xml:space="preserve">19　</w:t>
      </w:r>
    </w:p>
    <w:p w14:paraId="4E14FAB5" w14:textId="77777777" w:rsidR="00690831" w:rsidRPr="00A00199" w:rsidRDefault="00690831" w:rsidP="00690831">
      <w:pPr>
        <w:pStyle w:val="-A"/>
        <w:rPr>
          <w:rFonts w:hAnsi="ＭＳ 明朝"/>
        </w:rPr>
      </w:pPr>
    </w:p>
    <w:p w14:paraId="15E2CE98" w14:textId="77777777" w:rsidR="00690831" w:rsidRPr="00A00199" w:rsidRDefault="00690831" w:rsidP="00690831">
      <w:pPr>
        <w:pStyle w:val="-A"/>
        <w:rPr>
          <w:rFonts w:hAnsi="ＭＳ 明朝"/>
        </w:rPr>
      </w:pPr>
      <w:r w:rsidRPr="00A00199">
        <w:rPr>
          <w:rFonts w:hAnsi="ＭＳ 明朝" w:hint="eastAsia"/>
          <w:b/>
          <w:bCs/>
        </w:rPr>
        <w:t>ア</w:t>
      </w:r>
      <w:r w:rsidRPr="00A00199">
        <w:rPr>
          <w:rFonts w:hAnsi="ＭＳ 明朝" w:hint="eastAsia"/>
        </w:rPr>
        <w:t xml:space="preserve">　市場で特定の企業の支配が進み，その企業が価格支配力をもつ。</w:t>
      </w:r>
    </w:p>
    <w:p w14:paraId="391C52B8" w14:textId="77777777" w:rsidR="00690831" w:rsidRPr="00A00199" w:rsidRDefault="00690831" w:rsidP="00690831">
      <w:pPr>
        <w:pStyle w:val="-A"/>
        <w:rPr>
          <w:rFonts w:hAnsi="ＭＳ 明朝"/>
        </w:rPr>
      </w:pPr>
      <w:r w:rsidRPr="00A00199">
        <w:rPr>
          <w:rFonts w:hAnsi="ＭＳ 明朝" w:hint="eastAsia"/>
          <w:b/>
          <w:bCs/>
        </w:rPr>
        <w:t>イ</w:t>
      </w:r>
      <w:r w:rsidRPr="00A00199">
        <w:rPr>
          <w:rFonts w:hAnsi="ＭＳ 明朝" w:hint="eastAsia"/>
        </w:rPr>
        <w:t xml:space="preserve">　ある企業の周辺の住民が，対価を受け取ることなく企業活動による不利益を被る。</w:t>
      </w:r>
    </w:p>
    <w:p w14:paraId="0E9E2AD9" w14:textId="77777777" w:rsidR="00690831" w:rsidRPr="00A00199" w:rsidRDefault="00690831" w:rsidP="00690831">
      <w:pPr>
        <w:pStyle w:val="-A"/>
        <w:rPr>
          <w:rFonts w:hAnsi="ＭＳ 明朝"/>
        </w:rPr>
      </w:pPr>
      <w:r w:rsidRPr="00A00199">
        <w:rPr>
          <w:rFonts w:hAnsi="ＭＳ 明朝" w:hint="eastAsia"/>
          <w:b/>
          <w:bCs/>
        </w:rPr>
        <w:t>ウ</w:t>
      </w:r>
      <w:r w:rsidRPr="00A00199">
        <w:rPr>
          <w:rFonts w:hAnsi="ＭＳ 明朝" w:hint="eastAsia"/>
        </w:rPr>
        <w:t xml:space="preserve">　市場で取引を行う場合，売り手がもっている情報をすべて買い手ももっている。</w:t>
      </w:r>
    </w:p>
    <w:p w14:paraId="64DE7DAD" w14:textId="77777777" w:rsidR="00690831" w:rsidRPr="00A00199" w:rsidRDefault="00690831" w:rsidP="00690831">
      <w:pPr>
        <w:pStyle w:val="-A"/>
        <w:rPr>
          <w:rFonts w:hAnsi="ＭＳ 明朝"/>
        </w:rPr>
      </w:pPr>
    </w:p>
    <w:p w14:paraId="4688548D" w14:textId="1ED4FB42"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p>
    <w:p w14:paraId="772084FA" w14:textId="4D6ECC88"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イ</w:t>
      </w:r>
    </w:p>
    <w:p w14:paraId="359A7045" w14:textId="02234DE9"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ウ</w:t>
      </w:r>
    </w:p>
    <w:p w14:paraId="00D1CDE1" w14:textId="72B62579"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アとイ</w:t>
      </w:r>
    </w:p>
    <w:p w14:paraId="0BD3D6CE" w14:textId="4EB30854"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アとウ</w:t>
      </w:r>
    </w:p>
    <w:p w14:paraId="58E45ACD" w14:textId="09CDDB9C"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イとウ</w:t>
      </w:r>
    </w:p>
    <w:p w14:paraId="4B7C5821" w14:textId="1F424588"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アとイとウ</w:t>
      </w:r>
    </w:p>
    <w:p w14:paraId="7C4DD07D" w14:textId="77777777" w:rsidR="00690831" w:rsidRPr="00A00199" w:rsidRDefault="00690831" w:rsidP="00690831">
      <w:pPr>
        <w:pStyle w:val="-A"/>
        <w:rPr>
          <w:rFonts w:hAnsi="ＭＳ 明朝"/>
        </w:rPr>
      </w:pPr>
    </w:p>
    <w:p w14:paraId="504437D5" w14:textId="19794A9A" w:rsidR="00690831" w:rsidRPr="00A00199" w:rsidRDefault="00690831" w:rsidP="007126AB">
      <w:pPr>
        <w:pStyle w:val="3"/>
        <w:spacing w:after="120"/>
        <w:ind w:left="727"/>
        <w:rPr>
          <w:rFonts w:hAnsi="ＭＳ 明朝"/>
        </w:rPr>
      </w:pPr>
      <w:r w:rsidRPr="00A00199">
        <w:rPr>
          <w:rFonts w:hAnsi="ＭＳ 明朝" w:hint="eastAsia"/>
          <w:b/>
          <w:bCs w:val="0"/>
        </w:rPr>
        <w:t>問</w:t>
      </w:r>
      <w:r w:rsidRPr="00A00199">
        <w:rPr>
          <w:rFonts w:hAnsi="ＭＳ 明朝"/>
          <w:b/>
          <w:bCs w:val="0"/>
        </w:rPr>
        <w:t>4</w:t>
      </w:r>
      <w:r w:rsidRPr="00A00199">
        <w:rPr>
          <w:rFonts w:hAnsi="ＭＳ 明朝"/>
        </w:rPr>
        <w:t xml:space="preserve">　下線部</w:t>
      </w:r>
      <w:r w:rsidRPr="00A00199">
        <w:rPr>
          <w:rFonts w:hAnsi="ＭＳ 明朝" w:hint="eastAsia"/>
        </w:rPr>
        <w:t>ⓓに関連して，生徒</w:t>
      </w:r>
      <w:r w:rsidRPr="00A00199">
        <w:rPr>
          <w:rFonts w:hAnsi="ＭＳ 明朝"/>
          <w:b/>
          <w:bCs w:val="0"/>
        </w:rPr>
        <w:t>X</w:t>
      </w:r>
      <w:r w:rsidRPr="00A00199">
        <w:rPr>
          <w:rFonts w:hAnsi="ＭＳ 明朝"/>
        </w:rPr>
        <w:t>は，GDPデフ</w:t>
      </w:r>
      <w:r w:rsidR="009666FF">
        <w:rPr>
          <w:rFonts w:hAnsi="ＭＳ 明朝"/>
        </w:rPr>
        <w:t>レーター</w:t>
      </w:r>
      <w:r w:rsidRPr="00A00199">
        <w:rPr>
          <w:rFonts w:hAnsi="ＭＳ 明朝"/>
        </w:rPr>
        <w:t>について調べ，次の</w:t>
      </w:r>
      <w:r w:rsidRPr="00A00199">
        <w:rPr>
          <w:rFonts w:hAnsi="ＭＳ 明朝"/>
          <w:b/>
          <w:bCs w:val="0"/>
        </w:rPr>
        <w:t>メモ</w:t>
      </w:r>
      <w:r w:rsidRPr="00A00199">
        <w:rPr>
          <w:rFonts w:hAnsi="ＭＳ 明朝"/>
        </w:rPr>
        <w:t>を作成した。</w:t>
      </w:r>
      <w:r w:rsidRPr="00A00199">
        <w:rPr>
          <w:rFonts w:hAnsi="ＭＳ 明朝"/>
          <w:b/>
          <w:bCs w:val="0"/>
        </w:rPr>
        <w:t>メモ</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には後の数値</w:t>
      </w:r>
      <w:r w:rsidRPr="00A00199">
        <w:rPr>
          <w:rFonts w:hAnsi="ＭＳ 明朝"/>
          <w:b/>
          <w:bCs w:val="0"/>
        </w:rPr>
        <w:t>a～d</w:t>
      </w:r>
      <w:r w:rsidRPr="00A00199">
        <w:rPr>
          <w:rFonts w:hAnsi="ＭＳ 明朝"/>
        </w:rPr>
        <w:t>のいずれか，空欄</w:t>
      </w:r>
      <w:r w:rsidR="006F7DA2" w:rsidRPr="00A00199">
        <w:rPr>
          <w:rFonts w:hAnsi="ＭＳ 明朝"/>
          <w:b/>
          <w:bdr w:val="single" w:sz="4" w:space="0" w:color="auto"/>
        </w:rPr>
        <w:t xml:space="preserve">　イ　</w:t>
      </w:r>
      <w:r w:rsidRPr="00A00199">
        <w:rPr>
          <w:rFonts w:hAnsi="ＭＳ 明朝"/>
        </w:rPr>
        <w:t>には後の語句</w:t>
      </w:r>
      <w:r w:rsidRPr="00A00199">
        <w:rPr>
          <w:rFonts w:hAnsi="ＭＳ 明朝"/>
          <w:b/>
          <w:bCs w:val="0"/>
        </w:rPr>
        <w:t>e</w:t>
      </w:r>
      <w:r w:rsidRPr="00A00199">
        <w:rPr>
          <w:rFonts w:hAnsi="ＭＳ 明朝"/>
        </w:rPr>
        <w:t>か</w:t>
      </w:r>
      <w:r w:rsidRPr="00A00199">
        <w:rPr>
          <w:rFonts w:hAnsi="ＭＳ 明朝"/>
          <w:b/>
          <w:bCs w:val="0"/>
        </w:rPr>
        <w:t>f</w:t>
      </w:r>
      <w:r w:rsidRPr="00A00199">
        <w:rPr>
          <w:rFonts w:hAnsi="ＭＳ 明朝"/>
        </w:rPr>
        <w:t>のいずれかが当</w:t>
      </w:r>
      <w:r w:rsidRPr="00A00199">
        <w:rPr>
          <w:rFonts w:hAnsi="ＭＳ 明朝"/>
        </w:rPr>
        <w:lastRenderedPageBreak/>
        <w:t>てはまる。空欄</w:t>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イ　</w:t>
      </w:r>
      <w:r w:rsidRPr="00A00199">
        <w:rPr>
          <w:rFonts w:hAnsi="ＭＳ 明朝"/>
        </w:rPr>
        <w:t>に当てはまるものの組合せとして最も適当なものを，後の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dr w:val="single" w:sz="4" w:space="0" w:color="auto"/>
        </w:rPr>
        <w:t xml:space="preserve">　20　</w:t>
      </w:r>
    </w:p>
    <w:p w14:paraId="641EB9EC" w14:textId="77777777" w:rsidR="00690831" w:rsidRPr="00A00199" w:rsidRDefault="00690831" w:rsidP="00690831">
      <w:pPr>
        <w:pStyle w:val="-A"/>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7126AB" w:rsidRPr="00A00199" w14:paraId="1A4FD937" w14:textId="77777777" w:rsidTr="007126AB">
        <w:tc>
          <w:tcPr>
            <w:tcW w:w="10403" w:type="dxa"/>
          </w:tcPr>
          <w:p w14:paraId="17286BD3" w14:textId="77777777" w:rsidR="007126AB" w:rsidRPr="00A00199" w:rsidRDefault="007126AB" w:rsidP="007126AB">
            <w:pPr>
              <w:pStyle w:val="-A"/>
              <w:ind w:left="220" w:hangingChars="100" w:hanging="220"/>
              <w:rPr>
                <w:rFonts w:hAnsi="ＭＳ 明朝"/>
              </w:rPr>
            </w:pPr>
            <w:r w:rsidRPr="00A00199">
              <w:rPr>
                <w:rFonts w:hAnsi="ＭＳ 明朝" w:hint="eastAsia"/>
              </w:rPr>
              <w:t>〇</w:t>
            </w:r>
            <w:r w:rsidRPr="00A00199">
              <w:rPr>
                <w:rFonts w:hAnsi="ＭＳ 明朝"/>
              </w:rPr>
              <w:t>GDPには名目GDPと実質GDPがある。</w:t>
            </w:r>
          </w:p>
          <w:p w14:paraId="04BD4CB5" w14:textId="56FAEC3C" w:rsidR="007126AB" w:rsidRPr="00A00199" w:rsidRDefault="007126AB" w:rsidP="007126AB">
            <w:pPr>
              <w:pStyle w:val="-A"/>
              <w:ind w:left="220" w:hangingChars="100" w:hanging="220"/>
              <w:rPr>
                <w:rFonts w:hAnsi="ＭＳ 明朝"/>
              </w:rPr>
            </w:pPr>
            <w:r w:rsidRPr="00A00199">
              <w:rPr>
                <w:rFonts w:hAnsi="ＭＳ 明朝" w:hint="eastAsia"/>
              </w:rPr>
              <w:t>〇</w:t>
            </w:r>
            <w:r w:rsidRPr="00A00199">
              <w:rPr>
                <w:rFonts w:hAnsi="ＭＳ 明朝"/>
              </w:rPr>
              <w:t>GDPデフ</w:t>
            </w:r>
            <w:r w:rsidR="009666FF">
              <w:rPr>
                <w:rFonts w:hAnsi="ＭＳ 明朝"/>
              </w:rPr>
              <w:t>レーター</w:t>
            </w:r>
            <w:r w:rsidRPr="00A00199">
              <w:rPr>
                <w:rFonts w:hAnsi="ＭＳ 明朝"/>
              </w:rPr>
              <w:t>は，基準年の値を100とする物価変動の指標である。</w:t>
            </w:r>
          </w:p>
          <w:p w14:paraId="6D346111" w14:textId="52E0FBFC" w:rsidR="007126AB" w:rsidRPr="00A00199" w:rsidRDefault="007126AB" w:rsidP="007126AB">
            <w:pPr>
              <w:pStyle w:val="-A"/>
              <w:ind w:left="220" w:hangingChars="100" w:hanging="220"/>
              <w:rPr>
                <w:rFonts w:hAnsi="ＭＳ 明朝"/>
              </w:rPr>
            </w:pPr>
            <w:r w:rsidRPr="00A00199">
              <w:rPr>
                <w:rFonts w:hAnsi="ＭＳ 明朝" w:hint="eastAsia"/>
              </w:rPr>
              <w:t>〇たとえば，</w:t>
            </w:r>
            <w:r w:rsidRPr="00A00199">
              <w:rPr>
                <w:rFonts w:hAnsi="ＭＳ 明朝"/>
              </w:rPr>
              <w:t>2010年の名目GDPは400兆円，2020年の名目GDPは540兆円，2010年の実質GDPは400兆円，2020年の実質GDPは360兆円である経済を考えた場合，2010年を基準年とした場合の，2020年のGDPデフ</w:t>
            </w:r>
            <w:r w:rsidR="009666FF">
              <w:rPr>
                <w:rFonts w:hAnsi="ＭＳ 明朝"/>
              </w:rPr>
              <w:t>レーター</w:t>
            </w:r>
            <w:r w:rsidRPr="00A00199">
              <w:rPr>
                <w:rFonts w:hAnsi="ＭＳ 明朝"/>
              </w:rPr>
              <w:t>は</w:t>
            </w:r>
            <w:r w:rsidR="006F7DA2" w:rsidRPr="00A00199">
              <w:rPr>
                <w:rFonts w:hAnsi="ＭＳ 明朝"/>
                <w:b/>
                <w:bCs/>
                <w:bdr w:val="single" w:sz="4" w:space="0" w:color="auto"/>
              </w:rPr>
              <w:t xml:space="preserve">　ア　</w:t>
            </w:r>
            <w:r w:rsidRPr="00A00199">
              <w:rPr>
                <w:rFonts w:hAnsi="ＭＳ 明朝"/>
              </w:rPr>
              <w:t>である。</w:t>
            </w:r>
          </w:p>
          <w:p w14:paraId="6BEA65CA" w14:textId="0F4C5E4D" w:rsidR="007126AB" w:rsidRPr="00A00199" w:rsidRDefault="007126AB" w:rsidP="007126AB">
            <w:pPr>
              <w:pStyle w:val="-A"/>
              <w:ind w:left="220" w:hangingChars="100" w:hanging="220"/>
              <w:rPr>
                <w:rFonts w:hAnsi="ＭＳ 明朝"/>
              </w:rPr>
            </w:pPr>
            <w:r w:rsidRPr="00A00199">
              <w:rPr>
                <w:rFonts w:hAnsi="ＭＳ 明朝" w:hint="eastAsia"/>
              </w:rPr>
              <w:t>〇この結果をみると，基準年と比較して</w:t>
            </w:r>
            <w:r w:rsidRPr="00A00199">
              <w:rPr>
                <w:rFonts w:hAnsi="ＭＳ 明朝"/>
              </w:rPr>
              <w:t>2020年の物価は</w:t>
            </w:r>
            <w:r w:rsidR="006F7DA2" w:rsidRPr="00A00199">
              <w:rPr>
                <w:rFonts w:hAnsi="ＭＳ 明朝"/>
                <w:b/>
                <w:bCs/>
                <w:bdr w:val="single" w:sz="4" w:space="0" w:color="auto"/>
              </w:rPr>
              <w:t xml:space="preserve">　イ　</w:t>
            </w:r>
            <w:r w:rsidRPr="00A00199">
              <w:rPr>
                <w:rFonts w:hAnsi="ＭＳ 明朝"/>
              </w:rPr>
              <w:t>したといえる。</w:t>
            </w:r>
          </w:p>
        </w:tc>
      </w:tr>
    </w:tbl>
    <w:p w14:paraId="3F7F14B5" w14:textId="77777777" w:rsidR="00690831" w:rsidRPr="00A00199" w:rsidRDefault="00690831" w:rsidP="007126AB">
      <w:pPr>
        <w:pStyle w:val="-A"/>
        <w:ind w:left="0" w:firstLine="0"/>
        <w:rPr>
          <w:rFonts w:hAnsi="ＭＳ 明朝"/>
        </w:rPr>
      </w:pPr>
    </w:p>
    <w:p w14:paraId="094A40E5" w14:textId="1FEBB8D4" w:rsidR="00690831" w:rsidRPr="00A00199" w:rsidRDefault="006F7DA2" w:rsidP="00690831">
      <w:pPr>
        <w:pStyle w:val="-A"/>
        <w:rPr>
          <w:rFonts w:hAnsi="ＭＳ 明朝"/>
        </w:rPr>
      </w:pPr>
      <w:r w:rsidRPr="00A00199">
        <w:rPr>
          <w:rFonts w:hAnsi="ＭＳ 明朝" w:hint="eastAsia"/>
          <w:b/>
          <w:bCs/>
          <w:bdr w:val="single" w:sz="4" w:space="0" w:color="auto"/>
        </w:rPr>
        <w:t xml:space="preserve">　ア　</w:t>
      </w:r>
      <w:r w:rsidR="00690831" w:rsidRPr="00A00199">
        <w:rPr>
          <w:rFonts w:hAnsi="ＭＳ 明朝" w:hint="eastAsia"/>
        </w:rPr>
        <w:t>に当てはまる数値</w:t>
      </w:r>
    </w:p>
    <w:p w14:paraId="00A83C34" w14:textId="77777777"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66　　　　　　</w:t>
      </w:r>
      <w:r w:rsidRPr="00A00199">
        <w:rPr>
          <w:rFonts w:hAnsi="ＭＳ 明朝"/>
          <w:b/>
          <w:bCs/>
        </w:rPr>
        <w:t>b</w:t>
      </w:r>
      <w:r w:rsidRPr="00A00199">
        <w:rPr>
          <w:rFonts w:hAnsi="ＭＳ 明朝"/>
        </w:rPr>
        <w:t xml:space="preserve">　90　　　　　　</w:t>
      </w:r>
      <w:r w:rsidRPr="00A00199">
        <w:rPr>
          <w:rFonts w:hAnsi="ＭＳ 明朝"/>
          <w:b/>
          <w:bCs/>
        </w:rPr>
        <w:t>c</w:t>
      </w:r>
      <w:r w:rsidRPr="00A00199">
        <w:rPr>
          <w:rFonts w:hAnsi="ＭＳ 明朝"/>
        </w:rPr>
        <w:t xml:space="preserve">　135　　　　　　</w:t>
      </w:r>
      <w:r w:rsidRPr="00A00199">
        <w:rPr>
          <w:rFonts w:hAnsi="ＭＳ 明朝"/>
          <w:b/>
          <w:bCs/>
        </w:rPr>
        <w:t>d</w:t>
      </w:r>
      <w:r w:rsidRPr="00A00199">
        <w:rPr>
          <w:rFonts w:hAnsi="ＭＳ 明朝"/>
        </w:rPr>
        <w:t xml:space="preserve">　150</w:t>
      </w:r>
    </w:p>
    <w:p w14:paraId="511A5468" w14:textId="77777777" w:rsidR="00690831" w:rsidRPr="00A00199" w:rsidRDefault="00690831" w:rsidP="00690831">
      <w:pPr>
        <w:pStyle w:val="-A"/>
        <w:rPr>
          <w:rFonts w:hAnsi="ＭＳ 明朝"/>
        </w:rPr>
      </w:pPr>
    </w:p>
    <w:p w14:paraId="7A24F87D" w14:textId="123F057D" w:rsidR="00690831" w:rsidRPr="00A00199" w:rsidRDefault="006F7DA2" w:rsidP="00690831">
      <w:pPr>
        <w:pStyle w:val="-A"/>
        <w:rPr>
          <w:rFonts w:hAnsi="ＭＳ 明朝"/>
        </w:rPr>
      </w:pPr>
      <w:r w:rsidRPr="00A00199">
        <w:rPr>
          <w:rFonts w:hAnsi="ＭＳ 明朝" w:hint="eastAsia"/>
          <w:b/>
          <w:bCs/>
          <w:bdr w:val="single" w:sz="4" w:space="0" w:color="auto"/>
        </w:rPr>
        <w:t xml:space="preserve">　イ　</w:t>
      </w:r>
      <w:r w:rsidR="00690831" w:rsidRPr="00A00199">
        <w:rPr>
          <w:rFonts w:hAnsi="ＭＳ 明朝" w:hint="eastAsia"/>
        </w:rPr>
        <w:t>に当てはまる語句</w:t>
      </w:r>
    </w:p>
    <w:p w14:paraId="775DCF7D" w14:textId="77777777" w:rsidR="00690831" w:rsidRPr="00A00199" w:rsidRDefault="00690831" w:rsidP="00690831">
      <w:pPr>
        <w:pStyle w:val="-A"/>
        <w:rPr>
          <w:rFonts w:hAnsi="ＭＳ 明朝"/>
        </w:rPr>
      </w:pPr>
      <w:r w:rsidRPr="00A00199">
        <w:rPr>
          <w:rFonts w:hAnsi="ＭＳ 明朝"/>
          <w:b/>
          <w:bCs/>
        </w:rPr>
        <w:t>e</w:t>
      </w:r>
      <w:r w:rsidRPr="00A00199">
        <w:rPr>
          <w:rFonts w:hAnsi="ＭＳ 明朝"/>
        </w:rPr>
        <w:t xml:space="preserve">　上　昇　　　　</w:t>
      </w:r>
      <w:r w:rsidRPr="00A00199">
        <w:rPr>
          <w:rFonts w:hAnsi="ＭＳ 明朝"/>
          <w:b/>
          <w:bCs/>
        </w:rPr>
        <w:t>f</w:t>
      </w:r>
      <w:r w:rsidRPr="00A00199">
        <w:rPr>
          <w:rFonts w:hAnsi="ＭＳ 明朝"/>
        </w:rPr>
        <w:t xml:space="preserve">　下　落</w:t>
      </w:r>
    </w:p>
    <w:p w14:paraId="64EDE6D1" w14:textId="77777777" w:rsidR="00690831" w:rsidRPr="00A00199" w:rsidRDefault="00690831" w:rsidP="00690831">
      <w:pPr>
        <w:pStyle w:val="-A"/>
        <w:rPr>
          <w:rFonts w:hAnsi="ＭＳ 明朝"/>
        </w:rPr>
      </w:pPr>
    </w:p>
    <w:p w14:paraId="15BCDC3C" w14:textId="4D310FA0"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e</w:t>
      </w:r>
    </w:p>
    <w:p w14:paraId="0959AA64" w14:textId="328D51A9"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f</w:t>
      </w:r>
    </w:p>
    <w:p w14:paraId="4FEA6178" w14:textId="3E0ECA2D"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e</w:t>
      </w:r>
    </w:p>
    <w:p w14:paraId="6DAA19B3" w14:textId="3555D099"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f</w:t>
      </w:r>
    </w:p>
    <w:p w14:paraId="31A8D174" w14:textId="2C73CA13"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c　　イ</w:t>
      </w:r>
      <w:r w:rsidR="0037010F" w:rsidRPr="00A00199">
        <w:rPr>
          <w:rFonts w:hAnsi="ＭＳ 明朝"/>
        </w:rPr>
        <w:t>―</w:t>
      </w:r>
      <w:r w:rsidR="00690831" w:rsidRPr="00A00199">
        <w:rPr>
          <w:rFonts w:hAnsi="ＭＳ 明朝"/>
        </w:rPr>
        <w:t>e</w:t>
      </w:r>
    </w:p>
    <w:p w14:paraId="3478187F" w14:textId="6347E80E"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c　　イ</w:t>
      </w:r>
      <w:r w:rsidR="0037010F" w:rsidRPr="00A00199">
        <w:rPr>
          <w:rFonts w:hAnsi="ＭＳ 明朝"/>
        </w:rPr>
        <w:t>―</w:t>
      </w:r>
      <w:r w:rsidR="00690831" w:rsidRPr="00A00199">
        <w:rPr>
          <w:rFonts w:hAnsi="ＭＳ 明朝"/>
        </w:rPr>
        <w:t>f</w:t>
      </w:r>
    </w:p>
    <w:p w14:paraId="7E50934E" w14:textId="51C824E9"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d　　イ</w:t>
      </w:r>
      <w:r w:rsidR="0037010F" w:rsidRPr="00A00199">
        <w:rPr>
          <w:rFonts w:hAnsi="ＭＳ 明朝"/>
        </w:rPr>
        <w:t>―</w:t>
      </w:r>
      <w:r w:rsidR="00690831" w:rsidRPr="00A00199">
        <w:rPr>
          <w:rFonts w:hAnsi="ＭＳ 明朝"/>
        </w:rPr>
        <w:t>e</w:t>
      </w:r>
    </w:p>
    <w:p w14:paraId="74300900" w14:textId="08E241A4" w:rsidR="00690831" w:rsidRPr="00A00199" w:rsidRDefault="00F26F77" w:rsidP="00690831">
      <w:pPr>
        <w:pStyle w:val="-A"/>
        <w:rPr>
          <w:rFonts w:hAnsi="ＭＳ 明朝"/>
        </w:rPr>
      </w:pPr>
      <w:r w:rsidRPr="00F26F77">
        <w:rPr>
          <w:rFonts w:eastAsia="ＭＳ ゴシック" w:hAnsi="ＭＳ 明朝" w:hint="eastAsia"/>
          <w:b/>
          <w:w w:val="70"/>
          <w:sz w:val="25"/>
        </w:rPr>
        <w:t>⑧</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d　　イ</w:t>
      </w:r>
      <w:r w:rsidR="0037010F" w:rsidRPr="00A00199">
        <w:rPr>
          <w:rFonts w:hAnsi="ＭＳ 明朝"/>
        </w:rPr>
        <w:t>―</w:t>
      </w:r>
      <w:r w:rsidR="00690831" w:rsidRPr="00A00199">
        <w:rPr>
          <w:rFonts w:hAnsi="ＭＳ 明朝"/>
        </w:rPr>
        <w:t>f</w:t>
      </w:r>
    </w:p>
    <w:p w14:paraId="71D633F7" w14:textId="77777777" w:rsidR="00690831" w:rsidRPr="00A00199" w:rsidRDefault="00690831" w:rsidP="00690831">
      <w:pPr>
        <w:pStyle w:val="-A"/>
        <w:rPr>
          <w:rFonts w:hAnsi="ＭＳ 明朝"/>
        </w:rPr>
      </w:pPr>
    </w:p>
    <w:p w14:paraId="41948B62" w14:textId="2EAE1D67" w:rsidR="00690831" w:rsidRPr="00A00199" w:rsidRDefault="00690831" w:rsidP="007126AB">
      <w:pPr>
        <w:pStyle w:val="3"/>
        <w:spacing w:after="120"/>
        <w:ind w:left="727"/>
        <w:rPr>
          <w:rFonts w:hAnsi="ＭＳ 明朝"/>
        </w:rPr>
      </w:pPr>
      <w:r w:rsidRPr="00A00199">
        <w:rPr>
          <w:rFonts w:hAnsi="ＭＳ 明朝" w:hint="eastAsia"/>
          <w:b/>
          <w:bCs w:val="0"/>
        </w:rPr>
        <w:t>問</w:t>
      </w:r>
      <w:r w:rsidRPr="00A00199">
        <w:rPr>
          <w:rFonts w:hAnsi="ＭＳ 明朝"/>
          <w:b/>
          <w:bCs w:val="0"/>
        </w:rPr>
        <w:t>5</w:t>
      </w:r>
      <w:r w:rsidRPr="00A00199">
        <w:rPr>
          <w:rFonts w:hAnsi="ＭＳ 明朝"/>
        </w:rPr>
        <w:t xml:space="preserve">　下線部</w:t>
      </w:r>
      <w:r w:rsidRPr="00A00199">
        <w:rPr>
          <w:rFonts w:hAnsi="ＭＳ 明朝" w:hint="eastAsia"/>
        </w:rPr>
        <w:t>ⓔに関連して，生徒</w:t>
      </w:r>
      <w:r w:rsidRPr="00A00199">
        <w:rPr>
          <w:rFonts w:hAnsi="ＭＳ 明朝"/>
          <w:b/>
          <w:bCs w:val="0"/>
        </w:rPr>
        <w:t>X</w:t>
      </w:r>
      <w:r w:rsidRPr="00A00199">
        <w:rPr>
          <w:rFonts w:hAnsi="ＭＳ 明朝"/>
        </w:rPr>
        <w:t>は，同一の汚染物質を排出する</w:t>
      </w:r>
      <w:r w:rsidRPr="00A00199">
        <w:rPr>
          <w:rFonts w:hAnsi="ＭＳ 明朝"/>
          <w:b/>
          <w:bCs w:val="0"/>
        </w:rPr>
        <w:t>企業A</w:t>
      </w:r>
      <w:r w:rsidRPr="00A00199">
        <w:rPr>
          <w:rFonts w:hAnsi="ＭＳ 明朝"/>
        </w:rPr>
        <w:t>と</w:t>
      </w:r>
      <w:r w:rsidRPr="00A00199">
        <w:rPr>
          <w:rFonts w:hAnsi="ＭＳ 明朝"/>
          <w:b/>
          <w:bCs w:val="0"/>
        </w:rPr>
        <w:t>企業B</w:t>
      </w:r>
      <w:r w:rsidRPr="00A00199">
        <w:rPr>
          <w:rFonts w:hAnsi="ＭＳ 明朝"/>
        </w:rPr>
        <w:t>だけが存在するある地域を想定し，ある年の</w:t>
      </w:r>
      <w:r w:rsidRPr="00A00199">
        <w:rPr>
          <w:rFonts w:hAnsi="ＭＳ 明朝"/>
          <w:b/>
          <w:bCs w:val="0"/>
        </w:rPr>
        <w:t>企業A</w:t>
      </w:r>
      <w:r w:rsidRPr="00A00199">
        <w:rPr>
          <w:rFonts w:hAnsi="ＭＳ 明朝"/>
        </w:rPr>
        <w:t>と</w:t>
      </w:r>
      <w:r w:rsidRPr="00A00199">
        <w:rPr>
          <w:rFonts w:hAnsi="ＭＳ 明朝"/>
          <w:b/>
          <w:bCs w:val="0"/>
        </w:rPr>
        <w:t>企業B</w:t>
      </w:r>
      <w:r w:rsidRPr="00A00199">
        <w:rPr>
          <w:rFonts w:hAnsi="ＭＳ 明朝"/>
        </w:rPr>
        <w:t>の汚染水の年間排出量と汚染水に含まれる汚染物質の割合(汚染水の濃度)とを示す次の</w:t>
      </w:r>
      <w:r w:rsidRPr="00A00199">
        <w:rPr>
          <w:rFonts w:hAnsi="ＭＳ 明朝"/>
          <w:b/>
          <w:bCs w:val="0"/>
        </w:rPr>
        <w:t>表</w:t>
      </w:r>
      <w:r w:rsidRPr="00A00199">
        <w:rPr>
          <w:rFonts w:hAnsi="ＭＳ 明朝"/>
        </w:rPr>
        <w:t>を作成した。この地域で，汚染物質を減少させる規制を導入するとする。なお，</w:t>
      </w:r>
      <w:r w:rsidRPr="00A00199">
        <w:rPr>
          <w:rFonts w:hAnsi="ＭＳ 明朝"/>
          <w:b/>
          <w:bCs w:val="0"/>
        </w:rPr>
        <w:t>企業A</w:t>
      </w:r>
      <w:r w:rsidRPr="00A00199">
        <w:rPr>
          <w:rFonts w:hAnsi="ＭＳ 明朝"/>
        </w:rPr>
        <w:t>と</w:t>
      </w:r>
      <w:r w:rsidRPr="00A00199">
        <w:rPr>
          <w:rFonts w:hAnsi="ＭＳ 明朝"/>
          <w:b/>
          <w:bCs w:val="0"/>
        </w:rPr>
        <w:t>企業B</w:t>
      </w:r>
      <w:r w:rsidRPr="00A00199">
        <w:rPr>
          <w:rFonts w:hAnsi="ＭＳ 明朝"/>
        </w:rPr>
        <w:t>は後の</w:t>
      </w:r>
      <w:r w:rsidRPr="00A00199">
        <w:rPr>
          <w:rFonts w:hAnsi="ＭＳ 明朝"/>
          <w:b/>
          <w:bCs w:val="0"/>
        </w:rPr>
        <w:t>仮定</w:t>
      </w:r>
      <w:r w:rsidRPr="00A00199">
        <w:rPr>
          <w:rFonts w:hAnsi="ＭＳ 明朝"/>
        </w:rPr>
        <w:t>にしたがうものとする。この地域で1年間に排出される汚染水に含まれる汚染物質の総量を，いかなる場合においても規制導入以前より確実に減少させる規制の内容として正しいものを，後の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④</w:t>
      </w:r>
      <w:r w:rsidRPr="00A00199">
        <w:rPr>
          <w:rFonts w:hAnsi="ＭＳ 明朝"/>
        </w:rPr>
        <w:t>のうちから一つ選べ。</w:t>
      </w:r>
      <w:r w:rsidRPr="00A00199">
        <w:rPr>
          <w:rFonts w:hAnsi="ＭＳ 明朝"/>
          <w:bdr w:val="single" w:sz="4" w:space="0" w:color="auto"/>
        </w:rPr>
        <w:t xml:space="preserve">　21　</w:t>
      </w:r>
    </w:p>
    <w:p w14:paraId="7AB403CB" w14:textId="77777777" w:rsidR="00690831" w:rsidRPr="00A00199" w:rsidRDefault="00690831" w:rsidP="00690831">
      <w:pPr>
        <w:pStyle w:val="-A"/>
        <w:rPr>
          <w:rFonts w:hAnsi="ＭＳ 明朝"/>
        </w:rPr>
      </w:pPr>
    </w:p>
    <w:p w14:paraId="1EE37F8D" w14:textId="77777777" w:rsidR="008B1EEA" w:rsidRPr="00A00199" w:rsidRDefault="008B1EEA" w:rsidP="008B1EEA">
      <w:pPr>
        <w:pStyle w:val="-A"/>
        <w:spacing w:afterLines="50" w:after="120"/>
        <w:jc w:val="center"/>
        <w:rPr>
          <w:rFonts w:hAnsi="ＭＳ 明朝"/>
          <w:b/>
          <w:bCs/>
        </w:rPr>
      </w:pPr>
    </w:p>
    <w:p w14:paraId="74D22299" w14:textId="77777777" w:rsidR="008B1EEA" w:rsidRPr="00A00199" w:rsidRDefault="008B1EEA" w:rsidP="008B1EEA">
      <w:pPr>
        <w:pStyle w:val="-A"/>
        <w:spacing w:afterLines="50" w:after="120"/>
        <w:jc w:val="center"/>
        <w:rPr>
          <w:rFonts w:hAnsi="ＭＳ 明朝"/>
          <w:b/>
          <w:bCs/>
        </w:rPr>
      </w:pPr>
    </w:p>
    <w:p w14:paraId="057167DF" w14:textId="77777777" w:rsidR="008B1EEA" w:rsidRPr="00A00199" w:rsidRDefault="008B1EEA" w:rsidP="008B1EEA">
      <w:pPr>
        <w:pStyle w:val="-A"/>
        <w:spacing w:afterLines="50" w:after="120"/>
        <w:jc w:val="center"/>
        <w:rPr>
          <w:rFonts w:hAnsi="ＭＳ 明朝"/>
          <w:b/>
          <w:bCs/>
        </w:rPr>
      </w:pPr>
    </w:p>
    <w:p w14:paraId="2D605B74" w14:textId="77777777" w:rsidR="008B1EEA" w:rsidRPr="00A00199" w:rsidRDefault="008B1EEA" w:rsidP="008B1EEA">
      <w:pPr>
        <w:pStyle w:val="-A"/>
        <w:spacing w:afterLines="50" w:after="120"/>
        <w:jc w:val="center"/>
        <w:rPr>
          <w:rFonts w:hAnsi="ＭＳ 明朝"/>
          <w:b/>
          <w:bCs/>
        </w:rPr>
      </w:pPr>
    </w:p>
    <w:p w14:paraId="20FD9219" w14:textId="77777777" w:rsidR="008E7159" w:rsidRPr="00A00199" w:rsidRDefault="008E7159" w:rsidP="008B1EEA">
      <w:pPr>
        <w:pStyle w:val="-A"/>
        <w:spacing w:afterLines="50" w:after="120"/>
        <w:jc w:val="center"/>
        <w:rPr>
          <w:rFonts w:hAnsi="ＭＳ 明朝"/>
          <w:b/>
          <w:bCs/>
        </w:rPr>
      </w:pPr>
    </w:p>
    <w:p w14:paraId="670270BD" w14:textId="6AAA9699" w:rsidR="00690831" w:rsidRPr="00A00199" w:rsidRDefault="00690831" w:rsidP="008B1EEA">
      <w:pPr>
        <w:pStyle w:val="-A"/>
        <w:spacing w:afterLines="50" w:after="120"/>
        <w:jc w:val="center"/>
        <w:rPr>
          <w:rFonts w:hAnsi="ＭＳ 明朝"/>
          <w:b/>
          <w:bCs/>
        </w:rPr>
      </w:pPr>
      <w:r w:rsidRPr="00A00199">
        <w:rPr>
          <w:rFonts w:hAnsi="ＭＳ 明朝" w:hint="eastAsia"/>
          <w:b/>
          <w:bCs/>
        </w:rPr>
        <w:lastRenderedPageBreak/>
        <w:t>表</w:t>
      </w:r>
    </w:p>
    <w:tbl>
      <w:tblPr>
        <w:tblStyle w:val="af3"/>
        <w:tblW w:w="5897" w:type="dxa"/>
        <w:jc w:val="center"/>
        <w:tblCellMar>
          <w:top w:w="57" w:type="dxa"/>
          <w:left w:w="57" w:type="dxa"/>
          <w:bottom w:w="57" w:type="dxa"/>
          <w:right w:w="57" w:type="dxa"/>
        </w:tblCellMar>
        <w:tblLook w:val="04A0" w:firstRow="1" w:lastRow="0" w:firstColumn="1" w:lastColumn="0" w:noHBand="0" w:noVBand="1"/>
      </w:tblPr>
      <w:tblGrid>
        <w:gridCol w:w="3175"/>
        <w:gridCol w:w="1361"/>
        <w:gridCol w:w="1361"/>
      </w:tblGrid>
      <w:tr w:rsidR="008B1EEA" w:rsidRPr="00A00199" w14:paraId="3A68BC8E" w14:textId="77777777" w:rsidTr="00924001">
        <w:trPr>
          <w:jc w:val="center"/>
        </w:trPr>
        <w:tc>
          <w:tcPr>
            <w:tcW w:w="3175" w:type="dxa"/>
            <w:tcBorders>
              <w:top w:val="nil"/>
              <w:left w:val="nil"/>
            </w:tcBorders>
          </w:tcPr>
          <w:p w14:paraId="681653DB" w14:textId="77777777" w:rsidR="008B1EEA" w:rsidRPr="00A00199" w:rsidRDefault="008B1EEA" w:rsidP="00903D4D">
            <w:pPr>
              <w:pStyle w:val="-A"/>
              <w:ind w:left="0" w:firstLine="0"/>
              <w:rPr>
                <w:rFonts w:hAnsi="ＭＳ 明朝"/>
              </w:rPr>
            </w:pPr>
          </w:p>
        </w:tc>
        <w:tc>
          <w:tcPr>
            <w:tcW w:w="1361" w:type="dxa"/>
          </w:tcPr>
          <w:p w14:paraId="3B9BF4F1" w14:textId="77777777" w:rsidR="008B1EEA" w:rsidRPr="00A00199" w:rsidRDefault="008B1EEA" w:rsidP="00924001">
            <w:pPr>
              <w:pStyle w:val="-A"/>
              <w:ind w:left="0" w:firstLine="0"/>
              <w:jc w:val="center"/>
              <w:rPr>
                <w:rFonts w:hAnsi="ＭＳ 明朝"/>
                <w:b/>
                <w:bCs/>
              </w:rPr>
            </w:pPr>
            <w:r w:rsidRPr="00A00199">
              <w:rPr>
                <w:rFonts w:hAnsi="ＭＳ 明朝"/>
                <w:b/>
                <w:bCs/>
              </w:rPr>
              <w:t>企業A</w:t>
            </w:r>
          </w:p>
        </w:tc>
        <w:tc>
          <w:tcPr>
            <w:tcW w:w="1361" w:type="dxa"/>
          </w:tcPr>
          <w:p w14:paraId="6910891B" w14:textId="77777777" w:rsidR="008B1EEA" w:rsidRPr="00A00199" w:rsidRDefault="008B1EEA" w:rsidP="00924001">
            <w:pPr>
              <w:pStyle w:val="-A"/>
              <w:ind w:left="0" w:firstLine="0"/>
              <w:jc w:val="center"/>
              <w:rPr>
                <w:rFonts w:hAnsi="ＭＳ 明朝"/>
                <w:b/>
                <w:bCs/>
              </w:rPr>
            </w:pPr>
            <w:r w:rsidRPr="00A00199">
              <w:rPr>
                <w:rFonts w:hAnsi="ＭＳ 明朝"/>
                <w:b/>
                <w:bCs/>
              </w:rPr>
              <w:t>企業B</w:t>
            </w:r>
          </w:p>
        </w:tc>
      </w:tr>
      <w:tr w:rsidR="004E4F72" w:rsidRPr="00A00199" w14:paraId="54597B7C" w14:textId="77777777" w:rsidTr="00924001">
        <w:trPr>
          <w:jc w:val="center"/>
        </w:trPr>
        <w:tc>
          <w:tcPr>
            <w:tcW w:w="3175" w:type="dxa"/>
          </w:tcPr>
          <w:p w14:paraId="5F167511" w14:textId="77777777" w:rsidR="008B1EEA" w:rsidRPr="00A00199" w:rsidRDefault="008B1EEA" w:rsidP="00924001">
            <w:pPr>
              <w:pStyle w:val="-A"/>
              <w:ind w:left="0" w:firstLineChars="50" w:firstLine="110"/>
              <w:rPr>
                <w:rFonts w:hAnsi="ＭＳ 明朝"/>
              </w:rPr>
            </w:pPr>
            <w:r w:rsidRPr="00A00199">
              <w:rPr>
                <w:rFonts w:hAnsi="ＭＳ 明朝" w:hint="eastAsia"/>
              </w:rPr>
              <w:t>汚染水の年間排出量</w:t>
            </w:r>
            <w:r w:rsidRPr="00A00199">
              <w:rPr>
                <w:rFonts w:hAnsi="ＭＳ 明朝"/>
              </w:rPr>
              <w:t>(トン)</w:t>
            </w:r>
          </w:p>
        </w:tc>
        <w:tc>
          <w:tcPr>
            <w:tcW w:w="1361" w:type="dxa"/>
          </w:tcPr>
          <w:p w14:paraId="7B95F313" w14:textId="77777777" w:rsidR="008B1EEA" w:rsidRPr="00A00199" w:rsidRDefault="008B1EEA" w:rsidP="00924001">
            <w:pPr>
              <w:pStyle w:val="-A"/>
              <w:ind w:left="0" w:firstLine="0"/>
              <w:jc w:val="right"/>
              <w:rPr>
                <w:rFonts w:hAnsi="ＭＳ 明朝"/>
              </w:rPr>
            </w:pPr>
            <w:r w:rsidRPr="00A00199">
              <w:rPr>
                <w:rFonts w:hAnsi="ＭＳ 明朝"/>
              </w:rPr>
              <w:t>100</w:t>
            </w:r>
          </w:p>
        </w:tc>
        <w:tc>
          <w:tcPr>
            <w:tcW w:w="1361" w:type="dxa"/>
          </w:tcPr>
          <w:p w14:paraId="429B214E" w14:textId="77777777" w:rsidR="008B1EEA" w:rsidRPr="00A00199" w:rsidRDefault="008B1EEA" w:rsidP="00924001">
            <w:pPr>
              <w:pStyle w:val="-A"/>
              <w:ind w:left="0" w:firstLine="0"/>
              <w:jc w:val="right"/>
              <w:rPr>
                <w:rFonts w:hAnsi="ＭＳ 明朝"/>
              </w:rPr>
            </w:pPr>
            <w:r w:rsidRPr="00A00199">
              <w:rPr>
                <w:rFonts w:hAnsi="ＭＳ 明朝"/>
              </w:rPr>
              <w:t>500</w:t>
            </w:r>
          </w:p>
        </w:tc>
      </w:tr>
      <w:tr w:rsidR="004E4F72" w:rsidRPr="00A00199" w14:paraId="2CEB87E0" w14:textId="77777777" w:rsidTr="00924001">
        <w:trPr>
          <w:jc w:val="center"/>
        </w:trPr>
        <w:tc>
          <w:tcPr>
            <w:tcW w:w="3175" w:type="dxa"/>
          </w:tcPr>
          <w:p w14:paraId="07E32F33" w14:textId="77777777" w:rsidR="008B1EEA" w:rsidRPr="00A00199" w:rsidRDefault="008B1EEA" w:rsidP="00924001">
            <w:pPr>
              <w:pStyle w:val="-A"/>
              <w:ind w:left="0" w:firstLineChars="50" w:firstLine="110"/>
              <w:rPr>
                <w:rFonts w:hAnsi="ＭＳ 明朝"/>
              </w:rPr>
            </w:pPr>
            <w:r w:rsidRPr="00A00199">
              <w:rPr>
                <w:rFonts w:hAnsi="ＭＳ 明朝" w:hint="eastAsia"/>
              </w:rPr>
              <w:t>汚染水の濃度</w:t>
            </w:r>
            <w:r w:rsidRPr="00A00199">
              <w:rPr>
                <w:rFonts w:hAnsi="ＭＳ 明朝"/>
              </w:rPr>
              <w:t>(％)</w:t>
            </w:r>
          </w:p>
        </w:tc>
        <w:tc>
          <w:tcPr>
            <w:tcW w:w="1361" w:type="dxa"/>
          </w:tcPr>
          <w:p w14:paraId="31966143" w14:textId="77777777" w:rsidR="008B1EEA" w:rsidRPr="00A00199" w:rsidRDefault="008B1EEA" w:rsidP="00924001">
            <w:pPr>
              <w:pStyle w:val="-A"/>
              <w:ind w:left="0" w:firstLine="0"/>
              <w:jc w:val="right"/>
              <w:rPr>
                <w:rFonts w:hAnsi="ＭＳ 明朝"/>
              </w:rPr>
            </w:pPr>
            <w:r w:rsidRPr="00A00199">
              <w:rPr>
                <w:rFonts w:hAnsi="ＭＳ 明朝"/>
              </w:rPr>
              <w:t>1</w:t>
            </w:r>
          </w:p>
        </w:tc>
        <w:tc>
          <w:tcPr>
            <w:tcW w:w="1361" w:type="dxa"/>
          </w:tcPr>
          <w:p w14:paraId="711E27D8" w14:textId="77777777" w:rsidR="008B1EEA" w:rsidRPr="00A00199" w:rsidRDefault="008B1EEA" w:rsidP="00924001">
            <w:pPr>
              <w:pStyle w:val="-A"/>
              <w:ind w:left="0" w:firstLine="0"/>
              <w:jc w:val="right"/>
              <w:rPr>
                <w:rFonts w:hAnsi="ＭＳ 明朝"/>
              </w:rPr>
            </w:pPr>
            <w:r w:rsidRPr="00A00199">
              <w:rPr>
                <w:rFonts w:hAnsi="ＭＳ 明朝"/>
              </w:rPr>
              <w:t>2</w:t>
            </w:r>
          </w:p>
        </w:tc>
      </w:tr>
    </w:tbl>
    <w:p w14:paraId="161D6687" w14:textId="77777777" w:rsidR="008B1EEA" w:rsidRPr="00A00199" w:rsidRDefault="008B1EEA" w:rsidP="008E7159">
      <w:pPr>
        <w:pStyle w:val="-A"/>
        <w:spacing w:line="300" w:lineRule="atLeast"/>
        <w:rPr>
          <w:rFonts w:hAnsi="ＭＳ 明朝"/>
        </w:rPr>
      </w:pPr>
    </w:p>
    <w:p w14:paraId="0DF221B6" w14:textId="77777777" w:rsidR="00690831" w:rsidRPr="00A00199" w:rsidRDefault="00690831" w:rsidP="008B1EEA">
      <w:pPr>
        <w:pStyle w:val="-A"/>
        <w:spacing w:afterLines="50" w:after="120"/>
        <w:jc w:val="center"/>
        <w:rPr>
          <w:rFonts w:hAnsi="ＭＳ 明朝"/>
          <w:b/>
          <w:bCs/>
        </w:rPr>
      </w:pPr>
      <w:r w:rsidRPr="00A00199">
        <w:rPr>
          <w:rFonts w:hAnsi="ＭＳ 明朝" w:hint="eastAsia"/>
          <w:b/>
          <w:bCs/>
        </w:rPr>
        <w:t>仮定</w:t>
      </w:r>
    </w:p>
    <w:tbl>
      <w:tblPr>
        <w:tblStyle w:val="af3"/>
        <w:tblW w:w="0" w:type="auto"/>
        <w:tblInd w:w="850" w:type="dxa"/>
        <w:tblCellMar>
          <w:top w:w="85" w:type="dxa"/>
          <w:left w:w="85" w:type="dxa"/>
          <w:bottom w:w="85" w:type="dxa"/>
          <w:right w:w="85" w:type="dxa"/>
        </w:tblCellMar>
        <w:tblLook w:val="04A0" w:firstRow="1" w:lastRow="0" w:firstColumn="1" w:lastColumn="0" w:noHBand="0" w:noVBand="1"/>
      </w:tblPr>
      <w:tblGrid>
        <w:gridCol w:w="9525"/>
      </w:tblGrid>
      <w:tr w:rsidR="008B1EEA" w:rsidRPr="00A00199" w14:paraId="1BBB8C93" w14:textId="77777777" w:rsidTr="004E4F72">
        <w:tc>
          <w:tcPr>
            <w:tcW w:w="10403" w:type="dxa"/>
          </w:tcPr>
          <w:p w14:paraId="5A55E397" w14:textId="77777777" w:rsidR="008B1EEA" w:rsidRPr="00A00199" w:rsidRDefault="008B1EEA" w:rsidP="008B1EEA">
            <w:pPr>
              <w:pStyle w:val="-A"/>
              <w:ind w:left="170"/>
              <w:rPr>
                <w:rFonts w:hAnsi="ＭＳ 明朝"/>
              </w:rPr>
            </w:pPr>
            <w:r w:rsidRPr="00A00199">
              <w:rPr>
                <w:rFonts w:hAnsi="ＭＳ 明朝" w:hint="eastAsia"/>
              </w:rPr>
              <w:t>〇規制導入以後は，</w:t>
            </w:r>
            <w:r w:rsidRPr="00A00199">
              <w:rPr>
                <w:rFonts w:hAnsi="ＭＳ 明朝" w:hint="eastAsia"/>
                <w:b/>
                <w:bCs/>
              </w:rPr>
              <w:t>企業</w:t>
            </w:r>
            <w:r w:rsidRPr="00A00199">
              <w:rPr>
                <w:rFonts w:hAnsi="ＭＳ 明朝"/>
                <w:b/>
                <w:bCs/>
              </w:rPr>
              <w:t>A</w:t>
            </w:r>
            <w:r w:rsidRPr="00A00199">
              <w:rPr>
                <w:rFonts w:hAnsi="ＭＳ 明朝"/>
              </w:rPr>
              <w:t>も</w:t>
            </w:r>
            <w:r w:rsidRPr="00A00199">
              <w:rPr>
                <w:rFonts w:hAnsi="ＭＳ 明朝"/>
                <w:b/>
                <w:bCs/>
              </w:rPr>
              <w:t>企業B</w:t>
            </w:r>
            <w:r w:rsidRPr="00A00199">
              <w:rPr>
                <w:rFonts w:hAnsi="ＭＳ 明朝"/>
              </w:rPr>
              <w:t>も，汚染水の年間排出量や汚染水の濃度を増減させる。</w:t>
            </w:r>
          </w:p>
          <w:p w14:paraId="2C08F990" w14:textId="77777777" w:rsidR="008B1EEA" w:rsidRPr="00A00199" w:rsidRDefault="008B1EEA" w:rsidP="008B1EEA">
            <w:pPr>
              <w:pStyle w:val="-A"/>
              <w:ind w:left="170"/>
              <w:rPr>
                <w:rFonts w:hAnsi="ＭＳ 明朝"/>
              </w:rPr>
            </w:pPr>
            <w:r w:rsidRPr="00A00199">
              <w:rPr>
                <w:rFonts w:hAnsi="ＭＳ 明朝" w:hint="eastAsia"/>
              </w:rPr>
              <w:t>〇規制導入以後は，制限がかかったものについて</w:t>
            </w:r>
            <w:r w:rsidRPr="00A00199">
              <w:rPr>
                <w:rFonts w:hAnsi="ＭＳ 明朝" w:hint="eastAsia"/>
                <w:b/>
                <w:bCs/>
              </w:rPr>
              <w:t>企業</w:t>
            </w:r>
            <w:r w:rsidRPr="00A00199">
              <w:rPr>
                <w:rFonts w:hAnsi="ＭＳ 明朝"/>
                <w:b/>
                <w:bCs/>
              </w:rPr>
              <w:t>A</w:t>
            </w:r>
            <w:r w:rsidRPr="00A00199">
              <w:rPr>
                <w:rFonts w:hAnsi="ＭＳ 明朝"/>
              </w:rPr>
              <w:t>も</w:t>
            </w:r>
            <w:r w:rsidRPr="00A00199">
              <w:rPr>
                <w:rFonts w:hAnsi="ＭＳ 明朝"/>
                <w:b/>
                <w:bCs/>
              </w:rPr>
              <w:t>企業B</w:t>
            </w:r>
            <w:r w:rsidRPr="00A00199">
              <w:rPr>
                <w:rFonts w:hAnsi="ＭＳ 明朝"/>
              </w:rPr>
              <w:t>も，制限内の量や濃度で汚染水を排出する。</w:t>
            </w:r>
          </w:p>
          <w:p w14:paraId="2E7A0FC4" w14:textId="0BFA2A28" w:rsidR="008B1EEA" w:rsidRPr="00A00199" w:rsidRDefault="008B1EEA" w:rsidP="008B1EEA">
            <w:pPr>
              <w:pStyle w:val="-A"/>
              <w:ind w:left="170"/>
              <w:rPr>
                <w:rFonts w:hAnsi="ＭＳ 明朝"/>
              </w:rPr>
            </w:pPr>
            <w:r w:rsidRPr="00A00199">
              <w:rPr>
                <w:rFonts w:hAnsi="ＭＳ 明朝" w:hint="eastAsia"/>
              </w:rPr>
              <w:t>〇規制に対応するための費用は一切考慮しない。</w:t>
            </w:r>
          </w:p>
        </w:tc>
      </w:tr>
    </w:tbl>
    <w:p w14:paraId="389040A7" w14:textId="77777777" w:rsidR="00690831" w:rsidRPr="00A00199" w:rsidRDefault="00690831" w:rsidP="008E7159">
      <w:pPr>
        <w:pStyle w:val="-A"/>
        <w:spacing w:line="300" w:lineRule="atLeast"/>
        <w:ind w:left="0" w:firstLine="0"/>
        <w:rPr>
          <w:rFonts w:hAnsi="ＭＳ 明朝"/>
        </w:rPr>
      </w:pPr>
    </w:p>
    <w:p w14:paraId="110D187E" w14:textId="627E134A"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汚染水の濃度を</w:t>
      </w:r>
      <w:r w:rsidR="00690831" w:rsidRPr="00A00199">
        <w:rPr>
          <w:rFonts w:hAnsi="ＭＳ 明朝" w:hint="eastAsia"/>
          <w:b/>
          <w:bCs/>
        </w:rPr>
        <w:t>企業</w:t>
      </w:r>
      <w:r w:rsidR="00690831" w:rsidRPr="00A00199">
        <w:rPr>
          <w:rFonts w:hAnsi="ＭＳ 明朝"/>
          <w:b/>
          <w:bCs/>
        </w:rPr>
        <w:t>A</w:t>
      </w:r>
      <w:r w:rsidR="00690831" w:rsidRPr="00A00199">
        <w:rPr>
          <w:rFonts w:hAnsi="ＭＳ 明朝"/>
        </w:rPr>
        <w:t>と</w:t>
      </w:r>
      <w:r w:rsidR="00690831" w:rsidRPr="00A00199">
        <w:rPr>
          <w:rFonts w:hAnsi="ＭＳ 明朝"/>
          <w:b/>
          <w:bCs/>
        </w:rPr>
        <w:t>企業B</w:t>
      </w:r>
      <w:r w:rsidR="00690831" w:rsidRPr="00A00199">
        <w:rPr>
          <w:rFonts w:hAnsi="ＭＳ 明朝"/>
        </w:rPr>
        <w:t>ともに0.1％までに制限するが，汚染水の年間排出量は制限しない。</w:t>
      </w:r>
    </w:p>
    <w:p w14:paraId="3E715ABD" w14:textId="17FEFA7D"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汚染水の濃度は制限しないが，汚染水の年間排出量を</w:t>
      </w:r>
      <w:r w:rsidR="00690831" w:rsidRPr="00A00199">
        <w:rPr>
          <w:rFonts w:hAnsi="ＭＳ 明朝" w:hint="eastAsia"/>
          <w:b/>
          <w:bCs/>
        </w:rPr>
        <w:t>企業</w:t>
      </w:r>
      <w:r w:rsidR="00690831" w:rsidRPr="00A00199">
        <w:rPr>
          <w:rFonts w:hAnsi="ＭＳ 明朝"/>
          <w:b/>
          <w:bCs/>
        </w:rPr>
        <w:t>A</w:t>
      </w:r>
      <w:r w:rsidR="00690831" w:rsidRPr="00A00199">
        <w:rPr>
          <w:rFonts w:hAnsi="ＭＳ 明朝"/>
        </w:rPr>
        <w:t>は50トンまでに，</w:t>
      </w:r>
      <w:r w:rsidR="00690831" w:rsidRPr="00A00199">
        <w:rPr>
          <w:rFonts w:hAnsi="ＭＳ 明朝"/>
          <w:b/>
          <w:bCs/>
        </w:rPr>
        <w:t>企業B</w:t>
      </w:r>
      <w:r w:rsidR="00690831" w:rsidRPr="00A00199">
        <w:rPr>
          <w:rFonts w:hAnsi="ＭＳ 明朝"/>
        </w:rPr>
        <w:t>は200トンまでに制限する。</w:t>
      </w:r>
    </w:p>
    <w:p w14:paraId="1DB2CAA5" w14:textId="3552ABAB"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汚染水の濃度を</w:t>
      </w:r>
      <w:r w:rsidR="00690831" w:rsidRPr="00A00199">
        <w:rPr>
          <w:rFonts w:hAnsi="ＭＳ 明朝" w:hint="eastAsia"/>
          <w:b/>
          <w:bCs/>
        </w:rPr>
        <w:t>企業</w:t>
      </w:r>
      <w:r w:rsidR="00690831" w:rsidRPr="00A00199">
        <w:rPr>
          <w:rFonts w:hAnsi="ＭＳ 明朝"/>
          <w:b/>
          <w:bCs/>
        </w:rPr>
        <w:t>A</w:t>
      </w:r>
      <w:r w:rsidR="00690831" w:rsidRPr="00A00199">
        <w:rPr>
          <w:rFonts w:hAnsi="ＭＳ 明朝"/>
        </w:rPr>
        <w:t>と</w:t>
      </w:r>
      <w:r w:rsidR="00690831" w:rsidRPr="00A00199">
        <w:rPr>
          <w:rFonts w:hAnsi="ＭＳ 明朝"/>
          <w:b/>
          <w:bCs/>
        </w:rPr>
        <w:t>企業B</w:t>
      </w:r>
      <w:r w:rsidR="00690831" w:rsidRPr="00A00199">
        <w:rPr>
          <w:rFonts w:hAnsi="ＭＳ 明朝"/>
        </w:rPr>
        <w:t>ともに1.5％までに制限し，汚染水の年間排出量を</w:t>
      </w:r>
      <w:r w:rsidR="00690831" w:rsidRPr="00A00199">
        <w:rPr>
          <w:rFonts w:hAnsi="ＭＳ 明朝"/>
          <w:b/>
          <w:bCs/>
        </w:rPr>
        <w:t>企業A</w:t>
      </w:r>
      <w:r w:rsidR="00690831" w:rsidRPr="00A00199">
        <w:rPr>
          <w:rFonts w:hAnsi="ＭＳ 明朝"/>
        </w:rPr>
        <w:t>は120トンまでに，</w:t>
      </w:r>
      <w:r w:rsidR="00690831" w:rsidRPr="00A00199">
        <w:rPr>
          <w:rFonts w:hAnsi="ＭＳ 明朝"/>
          <w:b/>
          <w:bCs/>
        </w:rPr>
        <w:t>企業B</w:t>
      </w:r>
      <w:r w:rsidR="00690831" w:rsidRPr="00A00199">
        <w:rPr>
          <w:rFonts w:hAnsi="ＭＳ 明朝"/>
        </w:rPr>
        <w:t>は600トンまでに制限する。</w:t>
      </w:r>
    </w:p>
    <w:p w14:paraId="6F14E871" w14:textId="7B3A2C31"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汚染水の濃度を</w:t>
      </w:r>
      <w:r w:rsidR="00690831" w:rsidRPr="00A00199">
        <w:rPr>
          <w:rFonts w:hAnsi="ＭＳ 明朝" w:hint="eastAsia"/>
          <w:b/>
          <w:bCs/>
        </w:rPr>
        <w:t>企業</w:t>
      </w:r>
      <w:r w:rsidR="00690831" w:rsidRPr="00A00199">
        <w:rPr>
          <w:rFonts w:hAnsi="ＭＳ 明朝"/>
          <w:b/>
          <w:bCs/>
        </w:rPr>
        <w:t>A</w:t>
      </w:r>
      <w:r w:rsidR="00690831" w:rsidRPr="00A00199">
        <w:rPr>
          <w:rFonts w:hAnsi="ＭＳ 明朝"/>
        </w:rPr>
        <w:t>は1％までに，</w:t>
      </w:r>
      <w:r w:rsidR="00690831" w:rsidRPr="00A00199">
        <w:rPr>
          <w:rFonts w:hAnsi="ＭＳ 明朝"/>
          <w:b/>
          <w:bCs/>
        </w:rPr>
        <w:t>企業B</w:t>
      </w:r>
      <w:r w:rsidR="00690831" w:rsidRPr="00A00199">
        <w:rPr>
          <w:rFonts w:hAnsi="ＭＳ 明朝"/>
        </w:rPr>
        <w:t>は2％までに制限し，汚染水の年間排出量を</w:t>
      </w:r>
      <w:r w:rsidR="00690831" w:rsidRPr="00A00199">
        <w:rPr>
          <w:rFonts w:hAnsi="ＭＳ 明朝"/>
          <w:b/>
          <w:bCs/>
        </w:rPr>
        <w:t>企業A</w:t>
      </w:r>
      <w:r w:rsidR="00690831" w:rsidRPr="00A00199">
        <w:rPr>
          <w:rFonts w:hAnsi="ＭＳ 明朝"/>
        </w:rPr>
        <w:t>は300トンまでに，</w:t>
      </w:r>
      <w:r w:rsidR="00690831" w:rsidRPr="00A00199">
        <w:rPr>
          <w:rFonts w:hAnsi="ＭＳ 明朝"/>
          <w:b/>
          <w:bCs/>
        </w:rPr>
        <w:t>企業B</w:t>
      </w:r>
      <w:r w:rsidR="00690831" w:rsidRPr="00A00199">
        <w:rPr>
          <w:rFonts w:hAnsi="ＭＳ 明朝"/>
        </w:rPr>
        <w:t>は400トンまでに制限する。</w:t>
      </w:r>
    </w:p>
    <w:p w14:paraId="1026225A" w14:textId="77777777" w:rsidR="00690831" w:rsidRPr="00A00199" w:rsidRDefault="00690831" w:rsidP="008E7159">
      <w:pPr>
        <w:pStyle w:val="-A"/>
        <w:spacing w:line="240" w:lineRule="atLeast"/>
        <w:rPr>
          <w:rFonts w:hAnsi="ＭＳ 明朝"/>
        </w:rPr>
      </w:pPr>
    </w:p>
    <w:p w14:paraId="22008E5F" w14:textId="4AD1360D" w:rsidR="00690831" w:rsidRPr="00A00199" w:rsidRDefault="00690831" w:rsidP="008B1EEA">
      <w:pPr>
        <w:pStyle w:val="3"/>
        <w:spacing w:after="120"/>
        <w:ind w:left="727"/>
        <w:rPr>
          <w:rFonts w:hAnsi="ＭＳ 明朝"/>
        </w:rPr>
      </w:pPr>
      <w:r w:rsidRPr="00A00199">
        <w:rPr>
          <w:rFonts w:hAnsi="ＭＳ 明朝" w:hint="eastAsia"/>
          <w:b/>
          <w:bCs w:val="0"/>
        </w:rPr>
        <w:t>問</w:t>
      </w:r>
      <w:r w:rsidRPr="00A00199">
        <w:rPr>
          <w:rFonts w:hAnsi="ＭＳ 明朝"/>
          <w:b/>
          <w:bCs w:val="0"/>
        </w:rPr>
        <w:t>6</w:t>
      </w:r>
      <w:r w:rsidRPr="00A00199">
        <w:rPr>
          <w:rFonts w:hAnsi="ＭＳ 明朝"/>
        </w:rPr>
        <w:t xml:space="preserve">　生徒</w:t>
      </w:r>
      <w:r w:rsidRPr="00A00199">
        <w:rPr>
          <w:rFonts w:hAnsi="ＭＳ 明朝"/>
          <w:b/>
          <w:bCs w:val="0"/>
        </w:rPr>
        <w:t>Y</w:t>
      </w:r>
      <w:r w:rsidRPr="00A00199">
        <w:rPr>
          <w:rFonts w:hAnsi="ＭＳ 明朝"/>
        </w:rPr>
        <w:t>は，講義で配布された下線部</w:t>
      </w:r>
      <w:r w:rsidRPr="00A00199">
        <w:rPr>
          <w:rFonts w:hAnsi="ＭＳ 明朝" w:hint="eastAsia"/>
        </w:rPr>
        <w:t>ⓕに関する次の</w:t>
      </w:r>
      <w:r w:rsidRPr="00A00199">
        <w:rPr>
          <w:rFonts w:hAnsi="ＭＳ 明朝" w:hint="eastAsia"/>
          <w:b/>
          <w:bCs w:val="0"/>
        </w:rPr>
        <w:t>資料</w:t>
      </w:r>
      <w:r w:rsidRPr="00A00199">
        <w:rPr>
          <w:rFonts w:hAnsi="ＭＳ 明朝"/>
          <w:b/>
          <w:bCs w:val="0"/>
        </w:rPr>
        <w:t>1～4</w:t>
      </w:r>
      <w:r w:rsidRPr="00A00199">
        <w:rPr>
          <w:rFonts w:hAnsi="ＭＳ 明朝"/>
        </w:rPr>
        <w:t>を読み直している。</w:t>
      </w:r>
      <w:r w:rsidRPr="00A00199">
        <w:rPr>
          <w:rFonts w:hAnsi="ＭＳ 明朝"/>
          <w:b/>
          <w:bCs w:val="0"/>
        </w:rPr>
        <w:t>資料2～4</w:t>
      </w:r>
      <w:r w:rsidRPr="00A00199">
        <w:rPr>
          <w:rFonts w:hAnsi="ＭＳ 明朝"/>
        </w:rPr>
        <w:t>は，1989年から1994年までの日本の，GDP，民間設備投資，民間部門の在庫，それぞれの実質額が前年に比べてどのように増減したかを示している。なお，</w:t>
      </w:r>
      <w:r w:rsidRPr="00A00199">
        <w:rPr>
          <w:rFonts w:hAnsi="ＭＳ 明朝"/>
          <w:b/>
          <w:bCs w:val="0"/>
        </w:rPr>
        <w:t>資料2～4</w:t>
      </w:r>
      <w:r w:rsidRPr="00A00199">
        <w:rPr>
          <w:rFonts w:hAnsi="ＭＳ 明朝"/>
        </w:rPr>
        <w:t>中の空欄</w:t>
      </w:r>
      <w:r w:rsidR="006F7DA2" w:rsidRPr="00A00199">
        <w:rPr>
          <w:rFonts w:hAnsi="ＭＳ 明朝"/>
          <w:b/>
          <w:bCs w:val="0"/>
          <w:bdr w:val="single" w:sz="4" w:space="0" w:color="auto"/>
        </w:rPr>
        <w:t xml:space="preserve">　ア　</w:t>
      </w:r>
      <w:r w:rsidRPr="00A00199">
        <w:rPr>
          <w:rFonts w:hAnsi="ＭＳ 明朝"/>
        </w:rPr>
        <w:t>～</w:t>
      </w:r>
      <w:r w:rsidR="006F7DA2" w:rsidRPr="00A00199">
        <w:rPr>
          <w:rFonts w:hAnsi="ＭＳ 明朝"/>
          <w:b/>
          <w:bCs w:val="0"/>
          <w:bdr w:val="single" w:sz="4" w:space="0" w:color="auto"/>
        </w:rPr>
        <w:t xml:space="preserve">　ウ　</w:t>
      </w:r>
      <w:r w:rsidRPr="00A00199">
        <w:rPr>
          <w:rFonts w:hAnsi="ＭＳ 明朝"/>
        </w:rPr>
        <w:t>には，「GDP」，「民間設備投資」，「民間部門の在庫」のいずれかの語句が当てはまる。空欄</w:t>
      </w:r>
      <w:r w:rsidR="006F7DA2" w:rsidRPr="00A00199">
        <w:rPr>
          <w:rFonts w:hAnsi="ＭＳ 明朝"/>
          <w:b/>
          <w:bCs w:val="0"/>
          <w:bdr w:val="single" w:sz="4" w:space="0" w:color="auto"/>
        </w:rPr>
        <w:t xml:space="preserve">　ア　</w:t>
      </w:r>
      <w:r w:rsidRPr="00A00199">
        <w:rPr>
          <w:rFonts w:hAnsi="ＭＳ 明朝"/>
        </w:rPr>
        <w:t>～</w:t>
      </w:r>
      <w:r w:rsidR="006F7DA2" w:rsidRPr="00A00199">
        <w:rPr>
          <w:rFonts w:hAnsi="ＭＳ 明朝"/>
          <w:b/>
          <w:bCs w:val="0"/>
          <w:bdr w:val="single" w:sz="4" w:space="0" w:color="auto"/>
        </w:rPr>
        <w:t xml:space="preserve">　ウ　</w:t>
      </w:r>
      <w:r w:rsidRPr="00A00199">
        <w:rPr>
          <w:rFonts w:hAnsi="ＭＳ 明朝"/>
        </w:rPr>
        <w:t>に当てはまる語句の組合せとして最も適当なものを，後の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⑥</w:t>
      </w:r>
      <w:r w:rsidRPr="00A00199">
        <w:rPr>
          <w:rFonts w:hAnsi="ＭＳ 明朝"/>
        </w:rPr>
        <w:t>のうちから一つ選べ。</w:t>
      </w:r>
      <w:r w:rsidR="004E4F72" w:rsidRPr="00A00199">
        <w:rPr>
          <w:rFonts w:hAnsi="ＭＳ 明朝"/>
        </w:rPr>
        <w:br/>
      </w:r>
      <w:r w:rsidRPr="00A00199">
        <w:rPr>
          <w:rFonts w:hAnsi="ＭＳ 明朝"/>
          <w:bdr w:val="single" w:sz="4" w:space="0" w:color="auto"/>
        </w:rPr>
        <w:t xml:space="preserve">　22　</w:t>
      </w:r>
    </w:p>
    <w:p w14:paraId="0A62846B" w14:textId="77777777" w:rsidR="00690831" w:rsidRPr="00A00199" w:rsidRDefault="00690831" w:rsidP="004E4F72">
      <w:pPr>
        <w:pStyle w:val="-A"/>
        <w:spacing w:line="240" w:lineRule="atLeast"/>
        <w:rPr>
          <w:rFonts w:hAnsi="ＭＳ 明朝"/>
        </w:rPr>
      </w:pPr>
    </w:p>
    <w:p w14:paraId="007EAF4D" w14:textId="77777777" w:rsidR="00690831" w:rsidRPr="00A00199" w:rsidRDefault="00690831" w:rsidP="004E4F72">
      <w:pPr>
        <w:pStyle w:val="-A"/>
        <w:spacing w:afterLines="50" w:after="120"/>
        <w:jc w:val="center"/>
        <w:rPr>
          <w:rFonts w:hAnsi="ＭＳ 明朝"/>
        </w:rPr>
      </w:pPr>
      <w:r w:rsidRPr="00A00199">
        <w:rPr>
          <w:rFonts w:hAnsi="ＭＳ 明朝" w:hint="eastAsia"/>
          <w:b/>
          <w:bCs/>
        </w:rPr>
        <w:t>資料</w:t>
      </w:r>
      <w:r w:rsidRPr="00A00199">
        <w:rPr>
          <w:rFonts w:hAnsi="ＭＳ 明朝"/>
          <w:b/>
          <w:bCs/>
        </w:rPr>
        <w:t>1</w:t>
      </w:r>
      <w:r w:rsidRPr="00A00199">
        <w:rPr>
          <w:rFonts w:hAnsi="ＭＳ 明朝"/>
        </w:rPr>
        <w:t xml:space="preserve">　景気循環に関する説明</w:t>
      </w:r>
    </w:p>
    <w:tbl>
      <w:tblPr>
        <w:tblStyle w:val="af3"/>
        <w:tblW w:w="0" w:type="auto"/>
        <w:tblInd w:w="850" w:type="dxa"/>
        <w:tblCellMar>
          <w:top w:w="57" w:type="dxa"/>
          <w:left w:w="57" w:type="dxa"/>
          <w:bottom w:w="57" w:type="dxa"/>
          <w:right w:w="57" w:type="dxa"/>
        </w:tblCellMar>
        <w:tblLook w:val="04A0" w:firstRow="1" w:lastRow="0" w:firstColumn="1" w:lastColumn="0" w:noHBand="0" w:noVBand="1"/>
      </w:tblPr>
      <w:tblGrid>
        <w:gridCol w:w="9469"/>
      </w:tblGrid>
      <w:tr w:rsidR="008E7159" w:rsidRPr="00A00199" w14:paraId="325E75FC" w14:textId="77777777" w:rsidTr="004E4F72">
        <w:tc>
          <w:tcPr>
            <w:tcW w:w="10403" w:type="dxa"/>
          </w:tcPr>
          <w:p w14:paraId="60C6CC8B" w14:textId="77777777" w:rsidR="008E7159" w:rsidRPr="00A00199" w:rsidRDefault="008E7159" w:rsidP="008E7159">
            <w:pPr>
              <w:pStyle w:val="-A"/>
              <w:ind w:left="170"/>
              <w:rPr>
                <w:rFonts w:hAnsi="ＭＳ 明朝"/>
              </w:rPr>
            </w:pPr>
            <w:r w:rsidRPr="00A00199">
              <w:rPr>
                <w:rFonts w:hAnsi="ＭＳ 明朝" w:hint="eastAsia"/>
              </w:rPr>
              <w:t>〇景気循環は，以下のような経過にしたがうといわれる。</w:t>
            </w:r>
          </w:p>
          <w:p w14:paraId="45A1ED40" w14:textId="77777777" w:rsidR="008E7159" w:rsidRPr="00A00199" w:rsidRDefault="008E7159" w:rsidP="00AB1D66">
            <w:pPr>
              <w:pStyle w:val="-A"/>
              <w:ind w:leftChars="100" w:left="390"/>
              <w:rPr>
                <w:rFonts w:hAnsi="ＭＳ 明朝"/>
              </w:rPr>
            </w:pPr>
            <w:r w:rsidRPr="00A00199">
              <w:rPr>
                <w:rFonts w:hAnsi="ＭＳ 明朝" w:hint="eastAsia"/>
              </w:rPr>
              <w:t>・生産の増加に対して需要の増加が十分でないとき，商品の売れ残りが増加し企業の利潤は減少する。</w:t>
            </w:r>
          </w:p>
          <w:p w14:paraId="70179AA5" w14:textId="77777777" w:rsidR="008E7159" w:rsidRPr="00A00199" w:rsidRDefault="008E7159" w:rsidP="00AB1D66">
            <w:pPr>
              <w:pStyle w:val="-A"/>
              <w:ind w:leftChars="100" w:left="390"/>
              <w:rPr>
                <w:rFonts w:hAnsi="ＭＳ 明朝"/>
              </w:rPr>
            </w:pPr>
            <w:r w:rsidRPr="00A00199">
              <w:rPr>
                <w:rFonts w:hAnsi="ＭＳ 明朝" w:hint="eastAsia"/>
              </w:rPr>
              <w:t>・企業の利潤の減少にともない，雇用は減少し，景気は後退する。</w:t>
            </w:r>
          </w:p>
          <w:p w14:paraId="5494A972" w14:textId="77777777" w:rsidR="008E7159" w:rsidRPr="00A00199" w:rsidRDefault="008E7159" w:rsidP="00AB1D66">
            <w:pPr>
              <w:pStyle w:val="-A"/>
              <w:ind w:leftChars="100" w:left="390"/>
              <w:rPr>
                <w:rFonts w:hAnsi="ＭＳ 明朝"/>
              </w:rPr>
            </w:pPr>
            <w:r w:rsidRPr="00A00199">
              <w:rPr>
                <w:rFonts w:hAnsi="ＭＳ 明朝" w:hint="eastAsia"/>
              </w:rPr>
              <w:t>・景気の後退は，企業による生産の抑制や設備投資の減少とさらなる雇用の減少を促し，経済は不況に至る。</w:t>
            </w:r>
          </w:p>
          <w:p w14:paraId="66355DD8" w14:textId="77777777" w:rsidR="008E7159" w:rsidRPr="00A00199" w:rsidRDefault="008E7159" w:rsidP="00AB1D66">
            <w:pPr>
              <w:pStyle w:val="-A"/>
              <w:ind w:leftChars="100" w:left="390"/>
              <w:rPr>
                <w:rFonts w:hAnsi="ＭＳ 明朝"/>
              </w:rPr>
            </w:pPr>
            <w:r w:rsidRPr="00A00199">
              <w:rPr>
                <w:rFonts w:hAnsi="ＭＳ 明朝" w:hint="eastAsia"/>
              </w:rPr>
              <w:t>・企業による過剰在庫の処分や過剰設備の整理とともに需要が増加し，景気は回復し，さらに好況に向かう。この中で企業の設備投資も活発化し，生産や雇用も増加していく。</w:t>
            </w:r>
          </w:p>
          <w:p w14:paraId="798D0750" w14:textId="537A8C37" w:rsidR="008E7159" w:rsidRPr="00A00199" w:rsidRDefault="008E7159" w:rsidP="008E7159">
            <w:pPr>
              <w:pStyle w:val="-A"/>
              <w:ind w:left="170"/>
              <w:rPr>
                <w:rFonts w:hAnsi="ＭＳ 明朝"/>
              </w:rPr>
            </w:pPr>
            <w:r w:rsidRPr="00A00199">
              <w:rPr>
                <w:rFonts w:hAnsi="ＭＳ 明朝" w:hint="eastAsia"/>
              </w:rPr>
              <w:t>〇</w:t>
            </w:r>
            <w:r w:rsidRPr="00A00199">
              <w:rPr>
                <w:rFonts w:hAnsi="ＭＳ 明朝"/>
              </w:rPr>
              <w:t>1989年から1994年までの日本にも，上記のような経過が観察される。</w:t>
            </w:r>
          </w:p>
        </w:tc>
      </w:tr>
    </w:tbl>
    <w:p w14:paraId="48D5CA09" w14:textId="1FBE7E02" w:rsidR="00690831" w:rsidRPr="00A00199" w:rsidRDefault="008E7159" w:rsidP="004E4F72">
      <w:pPr>
        <w:pStyle w:val="-A"/>
        <w:ind w:left="0" w:firstLine="0"/>
        <w:rPr>
          <w:rFonts w:hAnsi="ＭＳ 明朝"/>
        </w:rPr>
      </w:pPr>
      <w:r w:rsidRPr="00A00199">
        <w:rPr>
          <w:rFonts w:hAnsi="ＭＳ 明朝"/>
          <w:noProof/>
        </w:rPr>
        <w:lastRenderedPageBreak/>
        <w:drawing>
          <wp:anchor distT="0" distB="0" distL="114300" distR="114300" simplePos="0" relativeHeight="251625472" behindDoc="0" locked="0" layoutInCell="1" allowOverlap="1" wp14:anchorId="69F4D03E" wp14:editId="0A3BC860">
            <wp:simplePos x="0" y="0"/>
            <wp:positionH relativeFrom="column">
              <wp:posOffset>674370</wp:posOffset>
            </wp:positionH>
            <wp:positionV relativeFrom="paragraph">
              <wp:posOffset>233045</wp:posOffset>
            </wp:positionV>
            <wp:extent cx="4834128" cy="2462784"/>
            <wp:effectExtent l="0" t="0" r="5080" b="0"/>
            <wp:wrapTopAndBottom/>
            <wp:docPr id="134693986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939868" name="図 1346939868"/>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34128" cy="2462784"/>
                    </a:xfrm>
                    <a:prstGeom prst="rect">
                      <a:avLst/>
                    </a:prstGeom>
                  </pic:spPr>
                </pic:pic>
              </a:graphicData>
            </a:graphic>
          </wp:anchor>
        </w:drawing>
      </w:r>
    </w:p>
    <w:p w14:paraId="4897F006" w14:textId="469A1713" w:rsidR="00690831" w:rsidRPr="00A00199" w:rsidRDefault="00690831" w:rsidP="00C96942">
      <w:pPr>
        <w:pStyle w:val="-A"/>
        <w:spacing w:line="240" w:lineRule="atLeast"/>
        <w:ind w:left="0" w:firstLine="0"/>
        <w:rPr>
          <w:rFonts w:hAnsi="ＭＳ 明朝"/>
        </w:rPr>
      </w:pPr>
    </w:p>
    <w:p w14:paraId="6F44BAF9" w14:textId="0C4188E1" w:rsidR="008E7159" w:rsidRPr="00A00199" w:rsidRDefault="008E7159" w:rsidP="00F554A4">
      <w:pPr>
        <w:pStyle w:val="-A"/>
        <w:ind w:left="0" w:firstLine="0"/>
        <w:rPr>
          <w:rFonts w:hAnsi="ＭＳ 明朝"/>
        </w:rPr>
      </w:pPr>
      <w:r w:rsidRPr="00A00199">
        <w:rPr>
          <w:rFonts w:hAnsi="ＭＳ 明朝"/>
          <w:noProof/>
        </w:rPr>
        <w:drawing>
          <wp:anchor distT="0" distB="0" distL="114300" distR="114300" simplePos="0" relativeHeight="251646976" behindDoc="0" locked="0" layoutInCell="1" allowOverlap="1" wp14:anchorId="492CC8E0" wp14:editId="188D928C">
            <wp:simplePos x="0" y="0"/>
            <wp:positionH relativeFrom="column">
              <wp:posOffset>673735</wp:posOffset>
            </wp:positionH>
            <wp:positionV relativeFrom="paragraph">
              <wp:posOffset>232410</wp:posOffset>
            </wp:positionV>
            <wp:extent cx="4724400" cy="5187696"/>
            <wp:effectExtent l="0" t="0" r="0" b="0"/>
            <wp:wrapTopAndBottom/>
            <wp:docPr id="155007479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074799" name="図 155007479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24400" cy="5187696"/>
                    </a:xfrm>
                    <a:prstGeom prst="rect">
                      <a:avLst/>
                    </a:prstGeom>
                  </pic:spPr>
                </pic:pic>
              </a:graphicData>
            </a:graphic>
          </wp:anchor>
        </w:drawing>
      </w:r>
    </w:p>
    <w:p w14:paraId="6679ABA7" w14:textId="77777777" w:rsidR="00BE3B31" w:rsidRPr="00A00199" w:rsidRDefault="00BE3B31" w:rsidP="004E4F72">
      <w:pPr>
        <w:pStyle w:val="-A"/>
        <w:ind w:left="0" w:firstLine="0"/>
        <w:rPr>
          <w:rFonts w:hAnsi="ＭＳ 明朝"/>
        </w:rPr>
      </w:pPr>
    </w:p>
    <w:p w14:paraId="07DFE442" w14:textId="4CB3FB1E"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8E7159" w:rsidRPr="00A00199">
        <w:rPr>
          <w:rFonts w:hAnsi="ＭＳ 明朝"/>
        </w:rPr>
        <w:t xml:space="preserve">GDP　　　　　　　</w:t>
      </w:r>
      <w:r w:rsidR="006F7DA2" w:rsidRPr="00A00199">
        <w:rPr>
          <w:rFonts w:hAnsi="ＭＳ 明朝"/>
          <w:b/>
        </w:rPr>
        <w:t xml:space="preserve">　イ　</w:t>
      </w:r>
      <w:r w:rsidR="008E7159" w:rsidRPr="00A00199">
        <w:rPr>
          <w:rFonts w:hAnsi="ＭＳ 明朝"/>
        </w:rPr>
        <w:t xml:space="preserve">民間部門の在庫　</w:t>
      </w:r>
      <w:r w:rsidR="006F7DA2" w:rsidRPr="00A00199">
        <w:rPr>
          <w:rFonts w:hAnsi="ＭＳ 明朝"/>
          <w:b/>
        </w:rPr>
        <w:t xml:space="preserve">　ウ　</w:t>
      </w:r>
      <w:r w:rsidR="008E7159" w:rsidRPr="00A00199">
        <w:rPr>
          <w:rFonts w:hAnsi="ＭＳ 明朝"/>
        </w:rPr>
        <w:t>民間設備投資</w:t>
      </w:r>
    </w:p>
    <w:p w14:paraId="334475CB" w14:textId="3CC609B9"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F7DA2" w:rsidRPr="00A00199">
        <w:rPr>
          <w:rFonts w:hAnsi="ＭＳ 明朝" w:hint="eastAsia"/>
          <w:b/>
        </w:rPr>
        <w:t xml:space="preserve">　ア　</w:t>
      </w:r>
      <w:r w:rsidR="008E7159" w:rsidRPr="00A00199">
        <w:rPr>
          <w:rFonts w:hAnsi="ＭＳ 明朝"/>
        </w:rPr>
        <w:t xml:space="preserve">GDP　　　　　　　</w:t>
      </w:r>
      <w:r w:rsidR="006F7DA2" w:rsidRPr="00A00199">
        <w:rPr>
          <w:rFonts w:hAnsi="ＭＳ 明朝"/>
          <w:b/>
        </w:rPr>
        <w:t xml:space="preserve">　イ　</w:t>
      </w:r>
      <w:r w:rsidR="008E7159" w:rsidRPr="00A00199">
        <w:rPr>
          <w:rFonts w:hAnsi="ＭＳ 明朝"/>
        </w:rPr>
        <w:t xml:space="preserve">民間設備投資　　</w:t>
      </w:r>
      <w:r w:rsidR="006F7DA2" w:rsidRPr="00A00199">
        <w:rPr>
          <w:rFonts w:hAnsi="ＭＳ 明朝"/>
          <w:b/>
        </w:rPr>
        <w:t xml:space="preserve">　ウ　</w:t>
      </w:r>
      <w:r w:rsidR="008E7159" w:rsidRPr="00A00199">
        <w:rPr>
          <w:rFonts w:hAnsi="ＭＳ 明朝"/>
        </w:rPr>
        <w:t>民間部門の在庫</w:t>
      </w:r>
    </w:p>
    <w:p w14:paraId="6467C0F7" w14:textId="2A207D57" w:rsidR="00690831" w:rsidRPr="00A00199" w:rsidRDefault="00F26F77" w:rsidP="00690831">
      <w:pPr>
        <w:pStyle w:val="-A"/>
        <w:rPr>
          <w:rFonts w:hAnsi="ＭＳ 明朝"/>
          <w:bCs/>
        </w:rPr>
      </w:pPr>
      <w:r w:rsidRPr="00F26F77">
        <w:rPr>
          <w:rFonts w:eastAsia="ＭＳ ゴシック" w:hAnsi="ＭＳ 明朝" w:hint="eastAsia"/>
          <w:b/>
          <w:w w:val="70"/>
          <w:sz w:val="25"/>
        </w:rPr>
        <w:lastRenderedPageBreak/>
        <w:t>③</w:t>
      </w:r>
      <w:r w:rsidR="00BE3B31" w:rsidRPr="00A00199">
        <w:rPr>
          <w:rFonts w:hAnsi="ＭＳ 明朝" w:hint="eastAsia"/>
          <w:bCs/>
        </w:rPr>
        <w:t xml:space="preserve">　</w:t>
      </w:r>
      <w:r w:rsidR="00BE3B31" w:rsidRPr="00A00199">
        <w:rPr>
          <w:rFonts w:hAnsi="ＭＳ 明朝" w:hint="eastAsia"/>
          <w:b/>
        </w:rPr>
        <w:t>ア</w:t>
      </w:r>
      <w:r w:rsidR="00BE3B31" w:rsidRPr="00A00199">
        <w:rPr>
          <w:rFonts w:hAnsi="ＭＳ 明朝" w:hint="eastAsia"/>
          <w:bCs/>
        </w:rPr>
        <w:t xml:space="preserve">　民間部門の在庫　　</w:t>
      </w:r>
      <w:r w:rsidR="00BE3B31" w:rsidRPr="00A00199">
        <w:rPr>
          <w:rFonts w:hAnsi="ＭＳ 明朝"/>
          <w:bCs/>
        </w:rPr>
        <w:t xml:space="preserve"> </w:t>
      </w:r>
      <w:r w:rsidR="00BE3B31" w:rsidRPr="00A00199">
        <w:rPr>
          <w:rFonts w:hAnsi="ＭＳ 明朝"/>
          <w:b/>
        </w:rPr>
        <w:t>イ</w:t>
      </w:r>
      <w:r w:rsidR="00BE3B31" w:rsidRPr="00A00199">
        <w:rPr>
          <w:rFonts w:hAnsi="ＭＳ 明朝"/>
          <w:bCs/>
        </w:rPr>
        <w:t xml:space="preserve">　GDP　　　　　　　</w:t>
      </w:r>
      <w:r w:rsidR="00BE3B31" w:rsidRPr="00A00199">
        <w:rPr>
          <w:rFonts w:hAnsi="ＭＳ 明朝" w:hint="eastAsia"/>
          <w:bCs/>
        </w:rPr>
        <w:t xml:space="preserve"> </w:t>
      </w:r>
      <w:r w:rsidR="00BE3B31" w:rsidRPr="00A00199">
        <w:rPr>
          <w:rFonts w:hAnsi="ＭＳ 明朝"/>
          <w:b/>
        </w:rPr>
        <w:t>ウ</w:t>
      </w:r>
      <w:r w:rsidR="00BE3B31" w:rsidRPr="00A00199">
        <w:rPr>
          <w:rFonts w:hAnsi="ＭＳ 明朝"/>
          <w:bCs/>
        </w:rPr>
        <w:t xml:space="preserve">　民間設備投資</w:t>
      </w:r>
    </w:p>
    <w:p w14:paraId="7B62A3DC" w14:textId="7A428338"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F7DA2" w:rsidRPr="00A00199">
        <w:rPr>
          <w:rFonts w:hAnsi="ＭＳ 明朝" w:hint="eastAsia"/>
          <w:b/>
        </w:rPr>
        <w:t xml:space="preserve">　ア　</w:t>
      </w:r>
      <w:r w:rsidR="00690831" w:rsidRPr="00A00199">
        <w:rPr>
          <w:rFonts w:hAnsi="ＭＳ 明朝" w:hint="eastAsia"/>
        </w:rPr>
        <w:t xml:space="preserve">民間部門の在庫　</w:t>
      </w:r>
      <w:r w:rsidR="006F7DA2" w:rsidRPr="00A00199">
        <w:rPr>
          <w:rFonts w:hAnsi="ＭＳ 明朝" w:hint="eastAsia"/>
          <w:b/>
        </w:rPr>
        <w:t xml:space="preserve">　</w:t>
      </w:r>
      <w:r w:rsidR="00BE3B31" w:rsidRPr="00A00199">
        <w:rPr>
          <w:rFonts w:hAnsi="ＭＳ 明朝" w:hint="eastAsia"/>
          <w:b/>
        </w:rPr>
        <w:t xml:space="preserve"> </w:t>
      </w:r>
      <w:r w:rsidR="006F7DA2" w:rsidRPr="00A00199">
        <w:rPr>
          <w:rFonts w:hAnsi="ＭＳ 明朝" w:hint="eastAsia"/>
          <w:b/>
        </w:rPr>
        <w:t xml:space="preserve">イ　</w:t>
      </w:r>
      <w:r w:rsidR="00690831" w:rsidRPr="00A00199">
        <w:rPr>
          <w:rFonts w:hAnsi="ＭＳ 明朝" w:hint="eastAsia"/>
        </w:rPr>
        <w:t xml:space="preserve">民間設備投資　　</w:t>
      </w:r>
      <w:r w:rsidR="006F7DA2" w:rsidRPr="00A00199">
        <w:rPr>
          <w:rFonts w:hAnsi="ＭＳ 明朝" w:hint="eastAsia"/>
          <w:b/>
        </w:rPr>
        <w:t xml:space="preserve">　ウ　</w:t>
      </w:r>
      <w:r w:rsidR="00690831" w:rsidRPr="00A00199">
        <w:rPr>
          <w:rFonts w:hAnsi="ＭＳ 明朝"/>
        </w:rPr>
        <w:t>GDP</w:t>
      </w:r>
    </w:p>
    <w:p w14:paraId="123530DA" w14:textId="58BA03B8"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F7DA2" w:rsidRPr="00A00199">
        <w:rPr>
          <w:rFonts w:hAnsi="ＭＳ 明朝" w:hint="eastAsia"/>
          <w:b/>
        </w:rPr>
        <w:t xml:space="preserve">　ア　</w:t>
      </w:r>
      <w:r w:rsidR="008E7159" w:rsidRPr="00A00199">
        <w:rPr>
          <w:rFonts w:hAnsi="ＭＳ 明朝" w:hint="eastAsia"/>
        </w:rPr>
        <w:t xml:space="preserve">民間設備投資　　</w:t>
      </w:r>
      <w:r w:rsidR="006F7DA2" w:rsidRPr="00A00199">
        <w:rPr>
          <w:rFonts w:hAnsi="ＭＳ 明朝" w:hint="eastAsia"/>
          <w:b/>
        </w:rPr>
        <w:t xml:space="preserve">　</w:t>
      </w:r>
      <w:r w:rsidR="00BE3B31" w:rsidRPr="00A00199">
        <w:rPr>
          <w:rFonts w:hAnsi="ＭＳ 明朝" w:hint="eastAsia"/>
          <w:b/>
        </w:rPr>
        <w:t xml:space="preserve"> </w:t>
      </w:r>
      <w:r w:rsidR="006F7DA2" w:rsidRPr="00A00199">
        <w:rPr>
          <w:rFonts w:hAnsi="ＭＳ 明朝" w:hint="eastAsia"/>
          <w:b/>
        </w:rPr>
        <w:t xml:space="preserve">イ　</w:t>
      </w:r>
      <w:r w:rsidR="008E7159" w:rsidRPr="00A00199">
        <w:rPr>
          <w:rFonts w:hAnsi="ＭＳ 明朝"/>
        </w:rPr>
        <w:t xml:space="preserve">GDP　　　　　　　</w:t>
      </w:r>
      <w:r w:rsidR="00BE3B31" w:rsidRPr="00A00199">
        <w:rPr>
          <w:rFonts w:hAnsi="ＭＳ 明朝" w:hint="eastAsia"/>
          <w:b/>
        </w:rPr>
        <w:t xml:space="preserve"> </w:t>
      </w:r>
      <w:r w:rsidR="006F7DA2" w:rsidRPr="00A00199">
        <w:rPr>
          <w:rFonts w:hAnsi="ＭＳ 明朝"/>
          <w:b/>
        </w:rPr>
        <w:t xml:space="preserve">ウ　</w:t>
      </w:r>
      <w:r w:rsidR="008E7159" w:rsidRPr="00A00199">
        <w:rPr>
          <w:rFonts w:hAnsi="ＭＳ 明朝"/>
        </w:rPr>
        <w:t>民間部門の在庫</w:t>
      </w:r>
    </w:p>
    <w:p w14:paraId="1D9FCD7A" w14:textId="207B7603"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F7DA2" w:rsidRPr="00A00199">
        <w:rPr>
          <w:rFonts w:hAnsi="ＭＳ 明朝" w:hint="eastAsia"/>
          <w:b/>
        </w:rPr>
        <w:t xml:space="preserve">　ア　</w:t>
      </w:r>
      <w:r w:rsidR="00690831" w:rsidRPr="00A00199">
        <w:rPr>
          <w:rFonts w:hAnsi="ＭＳ 明朝" w:hint="eastAsia"/>
        </w:rPr>
        <w:t xml:space="preserve">民間設備投資　　</w:t>
      </w:r>
      <w:r w:rsidR="006F7DA2" w:rsidRPr="00A00199">
        <w:rPr>
          <w:rFonts w:hAnsi="ＭＳ 明朝" w:hint="eastAsia"/>
          <w:b/>
        </w:rPr>
        <w:t xml:space="preserve">　</w:t>
      </w:r>
      <w:r w:rsidR="00BE3B31" w:rsidRPr="00A00199">
        <w:rPr>
          <w:rFonts w:hAnsi="ＭＳ 明朝" w:hint="eastAsia"/>
          <w:b/>
        </w:rPr>
        <w:t xml:space="preserve"> </w:t>
      </w:r>
      <w:r w:rsidR="006F7DA2" w:rsidRPr="00A00199">
        <w:rPr>
          <w:rFonts w:hAnsi="ＭＳ 明朝" w:hint="eastAsia"/>
          <w:b/>
        </w:rPr>
        <w:t xml:space="preserve">イ　</w:t>
      </w:r>
      <w:r w:rsidR="00690831" w:rsidRPr="00A00199">
        <w:rPr>
          <w:rFonts w:hAnsi="ＭＳ 明朝" w:hint="eastAsia"/>
        </w:rPr>
        <w:t xml:space="preserve">民間部門の在庫　</w:t>
      </w:r>
      <w:r w:rsidR="006F7DA2" w:rsidRPr="00A00199">
        <w:rPr>
          <w:rFonts w:hAnsi="ＭＳ 明朝" w:hint="eastAsia"/>
          <w:b/>
        </w:rPr>
        <w:t xml:space="preserve">　ウ　</w:t>
      </w:r>
      <w:r w:rsidR="00690831" w:rsidRPr="00A00199">
        <w:rPr>
          <w:rFonts w:hAnsi="ＭＳ 明朝"/>
        </w:rPr>
        <w:t>GDP</w:t>
      </w:r>
    </w:p>
    <w:p w14:paraId="169A703A" w14:textId="77777777" w:rsidR="00690831" w:rsidRPr="00A00199" w:rsidRDefault="00690831" w:rsidP="00690831">
      <w:pPr>
        <w:pStyle w:val="-A"/>
        <w:rPr>
          <w:rFonts w:hAnsi="ＭＳ 明朝"/>
        </w:rPr>
      </w:pPr>
    </w:p>
    <w:p w14:paraId="3DD02FAC" w14:textId="0841EF43" w:rsidR="00690831" w:rsidRPr="00A00199" w:rsidRDefault="00690831" w:rsidP="008E7159">
      <w:pPr>
        <w:pStyle w:val="3"/>
        <w:spacing w:after="120"/>
        <w:ind w:left="727"/>
        <w:rPr>
          <w:rFonts w:hAnsi="ＭＳ 明朝"/>
        </w:rPr>
      </w:pPr>
      <w:r w:rsidRPr="00A00199">
        <w:rPr>
          <w:rFonts w:hAnsi="ＭＳ 明朝" w:hint="eastAsia"/>
          <w:b/>
          <w:bCs w:val="0"/>
        </w:rPr>
        <w:t>問</w:t>
      </w:r>
      <w:r w:rsidRPr="00A00199">
        <w:rPr>
          <w:rFonts w:hAnsi="ＭＳ 明朝"/>
          <w:b/>
          <w:bCs w:val="0"/>
        </w:rPr>
        <w:t>7</w:t>
      </w:r>
      <w:r w:rsidRPr="00A00199">
        <w:rPr>
          <w:rFonts w:hAnsi="ＭＳ 明朝"/>
        </w:rPr>
        <w:t xml:space="preserve">　下線部</w:t>
      </w:r>
      <w:r w:rsidRPr="00A00199">
        <w:rPr>
          <w:rFonts w:hAnsi="ＭＳ 明朝" w:hint="eastAsia"/>
        </w:rPr>
        <w:t>ⓖに関連して，生徒</w:t>
      </w:r>
      <w:r w:rsidRPr="00A00199">
        <w:rPr>
          <w:rFonts w:hAnsi="ＭＳ 明朝"/>
          <w:b/>
          <w:bCs w:val="0"/>
        </w:rPr>
        <w:t>Y</w:t>
      </w:r>
      <w:r w:rsidRPr="00A00199">
        <w:rPr>
          <w:rFonts w:hAnsi="ＭＳ 明朝"/>
        </w:rPr>
        <w:t>は，比較優位について復習するため，次の</w:t>
      </w:r>
      <w:r w:rsidRPr="00A00199">
        <w:rPr>
          <w:rFonts w:hAnsi="ＭＳ 明朝"/>
          <w:b/>
          <w:bCs w:val="0"/>
        </w:rPr>
        <w:t>表</w:t>
      </w:r>
      <w:r w:rsidRPr="00A00199">
        <w:rPr>
          <w:rFonts w:hAnsi="ＭＳ 明朝"/>
        </w:rPr>
        <w:t>のようなモデル</w:t>
      </w:r>
      <w:r w:rsidR="005A7ECE">
        <w:rPr>
          <w:rFonts w:hAnsi="ＭＳ 明朝"/>
        </w:rPr>
        <w:t>ケー</w:t>
      </w:r>
      <w:r w:rsidRPr="00A00199">
        <w:rPr>
          <w:rFonts w:hAnsi="ＭＳ 明朝"/>
        </w:rPr>
        <w:t>スを考え，後の</w:t>
      </w:r>
      <w:r w:rsidRPr="00A00199">
        <w:rPr>
          <w:rFonts w:hAnsi="ＭＳ 明朝"/>
          <w:b/>
          <w:bCs w:val="0"/>
        </w:rPr>
        <w:t>メモ</w:t>
      </w:r>
      <w:r w:rsidRPr="00A00199">
        <w:rPr>
          <w:rFonts w:hAnsi="ＭＳ 明朝"/>
        </w:rPr>
        <w:t>を作成した。</w:t>
      </w:r>
      <w:r w:rsidRPr="00A00199">
        <w:rPr>
          <w:rFonts w:hAnsi="ＭＳ 明朝"/>
          <w:b/>
          <w:bCs w:val="0"/>
        </w:rPr>
        <w:t>表</w:t>
      </w:r>
      <w:r w:rsidRPr="00A00199">
        <w:rPr>
          <w:rFonts w:hAnsi="ＭＳ 明朝"/>
        </w:rPr>
        <w:t>は，自動車とオレンジのみを生産する</w:t>
      </w:r>
      <w:r w:rsidRPr="00A00199">
        <w:rPr>
          <w:rFonts w:hAnsi="ＭＳ 明朝"/>
          <w:b/>
          <w:bCs w:val="0"/>
        </w:rPr>
        <w:t>A</w:t>
      </w:r>
      <w:r w:rsidRPr="00A00199">
        <w:rPr>
          <w:rFonts w:hAnsi="ＭＳ 明朝"/>
        </w:rPr>
        <w:t>国と</w:t>
      </w:r>
      <w:r w:rsidRPr="00A00199">
        <w:rPr>
          <w:rFonts w:hAnsi="ＭＳ 明朝"/>
          <w:b/>
          <w:bCs w:val="0"/>
        </w:rPr>
        <w:t>B</w:t>
      </w:r>
      <w:r w:rsidRPr="00A00199">
        <w:rPr>
          <w:rFonts w:hAnsi="ＭＳ 明朝"/>
        </w:rPr>
        <w:t>国の，</w:t>
      </w:r>
      <w:r w:rsidRPr="00A00199">
        <w:rPr>
          <w:rFonts w:hAnsi="ＭＳ 明朝"/>
          <w:b/>
          <w:bCs w:val="0"/>
        </w:rPr>
        <w:t>A</w:t>
      </w:r>
      <w:r w:rsidRPr="00A00199">
        <w:rPr>
          <w:rFonts w:hAnsi="ＭＳ 明朝"/>
        </w:rPr>
        <w:t>国における技術革新以前・以後における，それぞれの財を1単位生産するために必要な労働力の量を示したものである。ただし，いずれの国，いずれの財の生産においても必要な生産要素は労働力のみとする。後の数値</w:t>
      </w:r>
      <w:r w:rsidRPr="00A00199">
        <w:rPr>
          <w:rFonts w:hAnsi="ＭＳ 明朝"/>
          <w:b/>
          <w:bCs w:val="0"/>
        </w:rPr>
        <w:t>a～c</w:t>
      </w:r>
      <w:r w:rsidRPr="00A00199">
        <w:rPr>
          <w:rFonts w:hAnsi="ＭＳ 明朝"/>
        </w:rPr>
        <w:t>のうち，</w:t>
      </w:r>
      <w:r w:rsidRPr="00A00199">
        <w:rPr>
          <w:rFonts w:hAnsi="ＭＳ 明朝"/>
          <w:b/>
          <w:bCs w:val="0"/>
        </w:rPr>
        <w:t>表</w:t>
      </w:r>
      <w:r w:rsidRPr="00A00199">
        <w:rPr>
          <w:rFonts w:hAnsi="ＭＳ 明朝"/>
        </w:rPr>
        <w:t>中と</w:t>
      </w:r>
      <w:r w:rsidRPr="00A00199">
        <w:rPr>
          <w:rFonts w:hAnsi="ＭＳ 明朝"/>
          <w:b/>
          <w:bCs w:val="0"/>
        </w:rPr>
        <w:t>メモ</w:t>
      </w:r>
      <w:r w:rsidRPr="00A00199">
        <w:rPr>
          <w:rFonts w:hAnsi="ＭＳ 明朝"/>
        </w:rPr>
        <w:t>中の空欄</w:t>
      </w:r>
      <w:r w:rsidR="006F7DA2" w:rsidRPr="00A00199">
        <w:rPr>
          <w:rFonts w:hAnsi="ＭＳ 明朝"/>
          <w:b/>
          <w:bdr w:val="single" w:sz="4" w:space="0" w:color="auto"/>
        </w:rPr>
        <w:t xml:space="preserve">　ア　</w:t>
      </w:r>
      <w:r w:rsidRPr="00A00199">
        <w:rPr>
          <w:rFonts w:hAnsi="ＭＳ 明朝"/>
        </w:rPr>
        <w:t>に当てはまる数値として正しいものはどれか。当てはまるものをすべて選び，その組合せとして最も適当なものを，後</w:t>
      </w:r>
      <w:r w:rsidRPr="00A00199">
        <w:rPr>
          <w:rFonts w:hAnsi="ＭＳ 明朝" w:hint="eastAsia"/>
        </w:rPr>
        <w:t>の</w:t>
      </w:r>
      <w:r w:rsidR="00F26F77" w:rsidRPr="00F26F77">
        <w:rPr>
          <w:rFonts w:eastAsia="ＭＳ ゴシック" w:hAnsi="ＭＳ 明朝" w:hint="eastAsia"/>
          <w:b/>
          <w:w w:val="70"/>
          <w:sz w:val="25"/>
        </w:rPr>
        <w:t>①</w:t>
      </w:r>
      <w:r w:rsidRPr="00A00199">
        <w:rPr>
          <w:rFonts w:hAnsi="ＭＳ 明朝" w:hint="eastAsia"/>
        </w:rPr>
        <w:t>～</w:t>
      </w:r>
      <w:r w:rsidR="00F26F77" w:rsidRPr="00F26F77">
        <w:rPr>
          <w:rFonts w:eastAsia="ＭＳ ゴシック" w:hAnsi="ＭＳ 明朝" w:hint="eastAsia"/>
          <w:b/>
          <w:w w:val="70"/>
          <w:sz w:val="25"/>
        </w:rPr>
        <w:t>⑦</w:t>
      </w:r>
      <w:r w:rsidRPr="00A00199">
        <w:rPr>
          <w:rFonts w:hAnsi="ＭＳ 明朝" w:hint="eastAsia"/>
        </w:rPr>
        <w:t>のうちから一つ選べ。</w:t>
      </w:r>
      <w:r w:rsidRPr="00A00199">
        <w:rPr>
          <w:rFonts w:hAnsi="ＭＳ 明朝" w:hint="eastAsia"/>
          <w:bdr w:val="single" w:sz="4" w:space="0" w:color="auto"/>
        </w:rPr>
        <w:t xml:space="preserve">　</w:t>
      </w:r>
      <w:r w:rsidRPr="00A00199">
        <w:rPr>
          <w:rFonts w:hAnsi="ＭＳ 明朝"/>
          <w:bdr w:val="single" w:sz="4" w:space="0" w:color="auto"/>
        </w:rPr>
        <w:t xml:space="preserve">23　</w:t>
      </w:r>
    </w:p>
    <w:p w14:paraId="76C1A1B6" w14:textId="77777777" w:rsidR="00690831" w:rsidRPr="00A00199" w:rsidRDefault="00690831" w:rsidP="00690831">
      <w:pPr>
        <w:pStyle w:val="-A"/>
        <w:rPr>
          <w:rFonts w:hAnsi="ＭＳ 明朝"/>
        </w:rPr>
      </w:pPr>
    </w:p>
    <w:p w14:paraId="7D65C736" w14:textId="77777777" w:rsidR="00690831" w:rsidRPr="00A00199" w:rsidRDefault="00690831" w:rsidP="00EB0FE7">
      <w:pPr>
        <w:pStyle w:val="-A"/>
        <w:spacing w:afterLines="50" w:after="120"/>
        <w:jc w:val="center"/>
        <w:rPr>
          <w:rFonts w:hAnsi="ＭＳ 明朝"/>
        </w:rPr>
      </w:pPr>
      <w:r w:rsidRPr="00A00199">
        <w:rPr>
          <w:rFonts w:hAnsi="ＭＳ 明朝" w:hint="eastAsia"/>
          <w:b/>
          <w:bCs/>
        </w:rPr>
        <w:t>表</w:t>
      </w:r>
      <w:r w:rsidRPr="00A00199">
        <w:rPr>
          <w:rFonts w:hAnsi="ＭＳ 明朝" w:hint="eastAsia"/>
        </w:rPr>
        <w:t xml:space="preserve">　技術革新による生産構造の変化</w:t>
      </w:r>
    </w:p>
    <w:tbl>
      <w:tblPr>
        <w:tblStyle w:val="af3"/>
        <w:tblW w:w="0" w:type="auto"/>
        <w:jc w:val="center"/>
        <w:tblCellMar>
          <w:left w:w="0" w:type="dxa"/>
          <w:right w:w="0" w:type="dxa"/>
        </w:tblCellMar>
        <w:tblLook w:val="04A0" w:firstRow="1" w:lastRow="0" w:firstColumn="1" w:lastColumn="0" w:noHBand="0" w:noVBand="1"/>
      </w:tblPr>
      <w:tblGrid>
        <w:gridCol w:w="794"/>
        <w:gridCol w:w="1474"/>
        <w:gridCol w:w="1474"/>
        <w:gridCol w:w="56"/>
        <w:gridCol w:w="1644"/>
        <w:gridCol w:w="1474"/>
      </w:tblGrid>
      <w:tr w:rsidR="00EB0FE7" w:rsidRPr="00A00199" w14:paraId="6D2D0D0E" w14:textId="77777777" w:rsidTr="00D20349">
        <w:trPr>
          <w:jc w:val="center"/>
        </w:trPr>
        <w:tc>
          <w:tcPr>
            <w:tcW w:w="794" w:type="dxa"/>
            <w:tcBorders>
              <w:top w:val="nil"/>
              <w:left w:val="nil"/>
              <w:bottom w:val="nil"/>
            </w:tcBorders>
            <w:vAlign w:val="center"/>
          </w:tcPr>
          <w:p w14:paraId="3B599000" w14:textId="77777777" w:rsidR="00EB0FE7" w:rsidRPr="00A00199" w:rsidRDefault="00EB0FE7" w:rsidP="00EB0FE7">
            <w:pPr>
              <w:pStyle w:val="-A"/>
              <w:ind w:left="0" w:firstLine="0"/>
              <w:jc w:val="center"/>
              <w:rPr>
                <w:rFonts w:hAnsi="ＭＳ 明朝"/>
              </w:rPr>
            </w:pPr>
          </w:p>
        </w:tc>
        <w:tc>
          <w:tcPr>
            <w:tcW w:w="2948" w:type="dxa"/>
            <w:gridSpan w:val="2"/>
            <w:vAlign w:val="center"/>
          </w:tcPr>
          <w:p w14:paraId="00B862E2" w14:textId="2167CD79" w:rsidR="00EB0FE7" w:rsidRPr="00A00199" w:rsidRDefault="00EB0FE7" w:rsidP="00EB0FE7">
            <w:pPr>
              <w:pStyle w:val="-A"/>
              <w:ind w:left="0" w:firstLine="0"/>
              <w:jc w:val="center"/>
              <w:rPr>
                <w:rFonts w:hAnsi="ＭＳ 明朝"/>
              </w:rPr>
            </w:pPr>
            <w:r w:rsidRPr="00A00199">
              <w:rPr>
                <w:rFonts w:hAnsi="ＭＳ 明朝"/>
                <w:b/>
                <w:bCs/>
              </w:rPr>
              <w:t>A</w:t>
            </w:r>
            <w:r w:rsidRPr="00A00199">
              <w:rPr>
                <w:rFonts w:hAnsi="ＭＳ 明朝"/>
              </w:rPr>
              <w:t>国における技術革新以前</w:t>
            </w:r>
          </w:p>
        </w:tc>
        <w:tc>
          <w:tcPr>
            <w:tcW w:w="56" w:type="dxa"/>
            <w:vMerge w:val="restart"/>
            <w:vAlign w:val="center"/>
          </w:tcPr>
          <w:p w14:paraId="6BEB56A7" w14:textId="77777777" w:rsidR="00EB0FE7" w:rsidRPr="00A00199" w:rsidRDefault="00EB0FE7" w:rsidP="00EB0FE7">
            <w:pPr>
              <w:pStyle w:val="-A"/>
              <w:ind w:left="0" w:firstLine="0"/>
              <w:jc w:val="center"/>
              <w:rPr>
                <w:rFonts w:hAnsi="ＭＳ 明朝"/>
              </w:rPr>
            </w:pPr>
          </w:p>
        </w:tc>
        <w:tc>
          <w:tcPr>
            <w:tcW w:w="3118" w:type="dxa"/>
            <w:gridSpan w:val="2"/>
            <w:vAlign w:val="center"/>
          </w:tcPr>
          <w:p w14:paraId="05DC3D6C" w14:textId="1AADC397" w:rsidR="00EB0FE7" w:rsidRPr="00A00199" w:rsidRDefault="00EB0FE7" w:rsidP="00EB0FE7">
            <w:pPr>
              <w:pStyle w:val="-A"/>
              <w:ind w:left="0" w:firstLine="0"/>
              <w:jc w:val="center"/>
              <w:rPr>
                <w:rFonts w:hAnsi="ＭＳ 明朝"/>
              </w:rPr>
            </w:pPr>
            <w:r w:rsidRPr="00A00199">
              <w:rPr>
                <w:rFonts w:hAnsi="ＭＳ 明朝"/>
                <w:b/>
                <w:bCs/>
              </w:rPr>
              <w:t>A</w:t>
            </w:r>
            <w:r w:rsidRPr="00A00199">
              <w:rPr>
                <w:rFonts w:hAnsi="ＭＳ 明朝"/>
              </w:rPr>
              <w:t>国における技術革新以後</w:t>
            </w:r>
          </w:p>
        </w:tc>
      </w:tr>
      <w:tr w:rsidR="00EB0FE7" w:rsidRPr="00A00199" w14:paraId="03FA4D53" w14:textId="77777777" w:rsidTr="00D20349">
        <w:trPr>
          <w:jc w:val="center"/>
        </w:trPr>
        <w:tc>
          <w:tcPr>
            <w:tcW w:w="794" w:type="dxa"/>
            <w:tcBorders>
              <w:top w:val="nil"/>
              <w:left w:val="nil"/>
            </w:tcBorders>
            <w:vAlign w:val="center"/>
          </w:tcPr>
          <w:p w14:paraId="745AD475" w14:textId="77777777" w:rsidR="00EB0FE7" w:rsidRPr="00A00199" w:rsidRDefault="00EB0FE7" w:rsidP="00EB0FE7">
            <w:pPr>
              <w:pStyle w:val="-A"/>
              <w:ind w:left="0" w:firstLine="0"/>
              <w:jc w:val="center"/>
              <w:rPr>
                <w:rFonts w:hAnsi="ＭＳ 明朝"/>
              </w:rPr>
            </w:pPr>
          </w:p>
        </w:tc>
        <w:tc>
          <w:tcPr>
            <w:tcW w:w="1474" w:type="dxa"/>
            <w:vAlign w:val="center"/>
          </w:tcPr>
          <w:p w14:paraId="5B958ECE" w14:textId="77777777" w:rsidR="00EB0FE7" w:rsidRPr="00A00199" w:rsidRDefault="00EB0FE7" w:rsidP="00EB0FE7">
            <w:pPr>
              <w:pStyle w:val="-A"/>
              <w:ind w:left="0" w:firstLine="0"/>
              <w:jc w:val="center"/>
              <w:rPr>
                <w:rFonts w:hAnsi="ＭＳ 明朝"/>
              </w:rPr>
            </w:pPr>
            <w:r w:rsidRPr="00A00199">
              <w:rPr>
                <w:rFonts w:hAnsi="ＭＳ 明朝"/>
              </w:rPr>
              <w:t>自動車</w:t>
            </w:r>
          </w:p>
        </w:tc>
        <w:tc>
          <w:tcPr>
            <w:tcW w:w="1474" w:type="dxa"/>
            <w:vAlign w:val="center"/>
          </w:tcPr>
          <w:p w14:paraId="139449E2" w14:textId="77777777" w:rsidR="00EB0FE7" w:rsidRPr="00A00199" w:rsidRDefault="00EB0FE7" w:rsidP="00EB0FE7">
            <w:pPr>
              <w:pStyle w:val="-A"/>
              <w:ind w:left="0" w:firstLine="0"/>
              <w:jc w:val="center"/>
              <w:rPr>
                <w:rFonts w:hAnsi="ＭＳ 明朝"/>
              </w:rPr>
            </w:pPr>
            <w:r w:rsidRPr="00A00199">
              <w:rPr>
                <w:rFonts w:hAnsi="ＭＳ 明朝"/>
              </w:rPr>
              <w:t>オレンジ</w:t>
            </w:r>
          </w:p>
        </w:tc>
        <w:tc>
          <w:tcPr>
            <w:tcW w:w="56" w:type="dxa"/>
            <w:vMerge/>
            <w:vAlign w:val="center"/>
          </w:tcPr>
          <w:p w14:paraId="40357B9F" w14:textId="77777777" w:rsidR="00EB0FE7" w:rsidRPr="00A00199" w:rsidRDefault="00EB0FE7" w:rsidP="00EB0FE7">
            <w:pPr>
              <w:pStyle w:val="-A"/>
              <w:ind w:left="0" w:firstLine="0"/>
              <w:jc w:val="center"/>
              <w:rPr>
                <w:rFonts w:hAnsi="ＭＳ 明朝"/>
              </w:rPr>
            </w:pPr>
          </w:p>
        </w:tc>
        <w:tc>
          <w:tcPr>
            <w:tcW w:w="1644" w:type="dxa"/>
            <w:vAlign w:val="center"/>
          </w:tcPr>
          <w:p w14:paraId="35D492B4" w14:textId="3E683E94" w:rsidR="00EB0FE7" w:rsidRPr="00A00199" w:rsidRDefault="00EB0FE7" w:rsidP="00EB0FE7">
            <w:pPr>
              <w:pStyle w:val="-A"/>
              <w:ind w:left="0" w:firstLine="0"/>
              <w:jc w:val="center"/>
              <w:rPr>
                <w:rFonts w:hAnsi="ＭＳ 明朝"/>
              </w:rPr>
            </w:pPr>
            <w:r w:rsidRPr="00A00199">
              <w:rPr>
                <w:rFonts w:hAnsi="ＭＳ 明朝"/>
              </w:rPr>
              <w:t>自動車</w:t>
            </w:r>
          </w:p>
        </w:tc>
        <w:tc>
          <w:tcPr>
            <w:tcW w:w="1474" w:type="dxa"/>
            <w:vAlign w:val="center"/>
          </w:tcPr>
          <w:p w14:paraId="370CE001" w14:textId="77777777" w:rsidR="00EB0FE7" w:rsidRPr="00A00199" w:rsidRDefault="00EB0FE7" w:rsidP="00EB0FE7">
            <w:pPr>
              <w:pStyle w:val="-A"/>
              <w:ind w:left="0" w:firstLine="0"/>
              <w:jc w:val="center"/>
              <w:rPr>
                <w:rFonts w:hAnsi="ＭＳ 明朝"/>
              </w:rPr>
            </w:pPr>
            <w:r w:rsidRPr="00A00199">
              <w:rPr>
                <w:rFonts w:hAnsi="ＭＳ 明朝"/>
              </w:rPr>
              <w:t>オレンジ</w:t>
            </w:r>
          </w:p>
        </w:tc>
      </w:tr>
      <w:tr w:rsidR="00EB0FE7" w:rsidRPr="00A00199" w14:paraId="7D75213B" w14:textId="77777777" w:rsidTr="00D20349">
        <w:trPr>
          <w:jc w:val="center"/>
        </w:trPr>
        <w:tc>
          <w:tcPr>
            <w:tcW w:w="794" w:type="dxa"/>
            <w:vAlign w:val="center"/>
          </w:tcPr>
          <w:p w14:paraId="34751D27" w14:textId="77777777" w:rsidR="00EB0FE7" w:rsidRPr="00A00199" w:rsidRDefault="00EB0FE7" w:rsidP="00EB0FE7">
            <w:pPr>
              <w:pStyle w:val="-A"/>
              <w:ind w:left="0" w:firstLine="0"/>
              <w:jc w:val="center"/>
              <w:rPr>
                <w:rFonts w:hAnsi="ＭＳ 明朝"/>
              </w:rPr>
            </w:pPr>
            <w:r w:rsidRPr="00A00199">
              <w:rPr>
                <w:rFonts w:hAnsi="ＭＳ 明朝"/>
                <w:b/>
                <w:bCs/>
              </w:rPr>
              <w:t>A</w:t>
            </w:r>
            <w:r w:rsidRPr="00A00199">
              <w:rPr>
                <w:rFonts w:hAnsi="ＭＳ 明朝"/>
              </w:rPr>
              <w:t>国</w:t>
            </w:r>
          </w:p>
        </w:tc>
        <w:tc>
          <w:tcPr>
            <w:tcW w:w="1474" w:type="dxa"/>
            <w:vAlign w:val="center"/>
          </w:tcPr>
          <w:p w14:paraId="0BEC3D42" w14:textId="77777777" w:rsidR="00EB0FE7" w:rsidRPr="00A00199" w:rsidRDefault="00EB0FE7" w:rsidP="00EB0FE7">
            <w:pPr>
              <w:pStyle w:val="-A"/>
              <w:ind w:left="0" w:firstLine="0"/>
              <w:jc w:val="center"/>
              <w:rPr>
                <w:rFonts w:hAnsi="ＭＳ 明朝"/>
              </w:rPr>
            </w:pPr>
            <w:r w:rsidRPr="00A00199">
              <w:rPr>
                <w:rFonts w:hAnsi="ＭＳ 明朝"/>
              </w:rPr>
              <w:t>20人</w:t>
            </w:r>
          </w:p>
        </w:tc>
        <w:tc>
          <w:tcPr>
            <w:tcW w:w="1474" w:type="dxa"/>
            <w:vAlign w:val="center"/>
          </w:tcPr>
          <w:p w14:paraId="00F6C986" w14:textId="77777777" w:rsidR="00EB0FE7" w:rsidRPr="00A00199" w:rsidRDefault="00EB0FE7" w:rsidP="00EB0FE7">
            <w:pPr>
              <w:pStyle w:val="-A"/>
              <w:ind w:left="0" w:firstLine="0"/>
              <w:jc w:val="center"/>
              <w:rPr>
                <w:rFonts w:hAnsi="ＭＳ 明朝"/>
              </w:rPr>
            </w:pPr>
            <w:r w:rsidRPr="00A00199">
              <w:rPr>
                <w:rFonts w:hAnsi="ＭＳ 明朝"/>
              </w:rPr>
              <w:t>5人</w:t>
            </w:r>
          </w:p>
        </w:tc>
        <w:tc>
          <w:tcPr>
            <w:tcW w:w="56" w:type="dxa"/>
            <w:vMerge/>
            <w:vAlign w:val="center"/>
          </w:tcPr>
          <w:p w14:paraId="150DE4D1" w14:textId="77777777" w:rsidR="00EB0FE7" w:rsidRPr="00A00199" w:rsidRDefault="00EB0FE7" w:rsidP="00EB0FE7">
            <w:pPr>
              <w:pStyle w:val="-A"/>
              <w:ind w:left="0" w:firstLine="0"/>
              <w:jc w:val="center"/>
              <w:rPr>
                <w:rFonts w:hAnsi="ＭＳ 明朝"/>
              </w:rPr>
            </w:pPr>
          </w:p>
        </w:tc>
        <w:tc>
          <w:tcPr>
            <w:tcW w:w="1644" w:type="dxa"/>
            <w:vAlign w:val="center"/>
          </w:tcPr>
          <w:p w14:paraId="3D7B58B9" w14:textId="599424E4" w:rsidR="00EB0FE7" w:rsidRPr="00A00199" w:rsidRDefault="006F7DA2" w:rsidP="00EB0FE7">
            <w:pPr>
              <w:pStyle w:val="-A"/>
              <w:ind w:left="0" w:firstLine="0"/>
              <w:jc w:val="center"/>
              <w:rPr>
                <w:rFonts w:hAnsi="ＭＳ 明朝"/>
              </w:rPr>
            </w:pPr>
            <w:r w:rsidRPr="00A00199">
              <w:rPr>
                <w:rFonts w:hAnsi="ＭＳ 明朝" w:hint="eastAsia"/>
                <w:b/>
                <w:bdr w:val="single" w:sz="4" w:space="0" w:color="auto"/>
              </w:rPr>
              <w:t xml:space="preserve">　ア　</w:t>
            </w:r>
            <w:r w:rsidR="00EB0FE7" w:rsidRPr="00A00199">
              <w:rPr>
                <w:rFonts w:hAnsi="ＭＳ 明朝"/>
              </w:rPr>
              <w:t>人</w:t>
            </w:r>
          </w:p>
        </w:tc>
        <w:tc>
          <w:tcPr>
            <w:tcW w:w="1474" w:type="dxa"/>
            <w:vAlign w:val="center"/>
          </w:tcPr>
          <w:p w14:paraId="400791E7" w14:textId="77777777" w:rsidR="00EB0FE7" w:rsidRPr="00A00199" w:rsidRDefault="00EB0FE7" w:rsidP="00EB0FE7">
            <w:pPr>
              <w:pStyle w:val="-A"/>
              <w:ind w:left="0" w:firstLine="0"/>
              <w:jc w:val="center"/>
              <w:rPr>
                <w:rFonts w:hAnsi="ＭＳ 明朝"/>
              </w:rPr>
            </w:pPr>
            <w:r w:rsidRPr="00A00199">
              <w:rPr>
                <w:rFonts w:hAnsi="ＭＳ 明朝"/>
              </w:rPr>
              <w:t>5人</w:t>
            </w:r>
          </w:p>
        </w:tc>
      </w:tr>
      <w:tr w:rsidR="00EB0FE7" w:rsidRPr="00A00199" w14:paraId="3E6992D8" w14:textId="77777777" w:rsidTr="00D20349">
        <w:trPr>
          <w:jc w:val="center"/>
        </w:trPr>
        <w:tc>
          <w:tcPr>
            <w:tcW w:w="794" w:type="dxa"/>
            <w:vAlign w:val="center"/>
          </w:tcPr>
          <w:p w14:paraId="1188DE3B" w14:textId="77777777" w:rsidR="00EB0FE7" w:rsidRPr="00A00199" w:rsidRDefault="00EB0FE7" w:rsidP="00EB0FE7">
            <w:pPr>
              <w:pStyle w:val="-A"/>
              <w:ind w:left="0" w:firstLine="0"/>
              <w:jc w:val="center"/>
              <w:rPr>
                <w:rFonts w:hAnsi="ＭＳ 明朝"/>
              </w:rPr>
            </w:pPr>
            <w:r w:rsidRPr="00A00199">
              <w:rPr>
                <w:rFonts w:hAnsi="ＭＳ 明朝"/>
                <w:b/>
                <w:bCs/>
              </w:rPr>
              <w:t>B</w:t>
            </w:r>
            <w:r w:rsidRPr="00A00199">
              <w:rPr>
                <w:rFonts w:hAnsi="ＭＳ 明朝"/>
              </w:rPr>
              <w:t>国</w:t>
            </w:r>
          </w:p>
        </w:tc>
        <w:tc>
          <w:tcPr>
            <w:tcW w:w="1474" w:type="dxa"/>
            <w:vAlign w:val="center"/>
          </w:tcPr>
          <w:p w14:paraId="4AC23268" w14:textId="77777777" w:rsidR="00EB0FE7" w:rsidRPr="00A00199" w:rsidRDefault="00EB0FE7" w:rsidP="00EB0FE7">
            <w:pPr>
              <w:pStyle w:val="-A"/>
              <w:ind w:left="0" w:firstLine="0"/>
              <w:jc w:val="center"/>
              <w:rPr>
                <w:rFonts w:hAnsi="ＭＳ 明朝"/>
              </w:rPr>
            </w:pPr>
            <w:r w:rsidRPr="00A00199">
              <w:rPr>
                <w:rFonts w:hAnsi="ＭＳ 明朝"/>
              </w:rPr>
              <w:t>10人</w:t>
            </w:r>
          </w:p>
        </w:tc>
        <w:tc>
          <w:tcPr>
            <w:tcW w:w="1474" w:type="dxa"/>
            <w:vAlign w:val="center"/>
          </w:tcPr>
          <w:p w14:paraId="1714A9BC" w14:textId="77777777" w:rsidR="00EB0FE7" w:rsidRPr="00A00199" w:rsidRDefault="00EB0FE7" w:rsidP="00EB0FE7">
            <w:pPr>
              <w:pStyle w:val="-A"/>
              <w:ind w:left="0" w:firstLine="0"/>
              <w:jc w:val="center"/>
              <w:rPr>
                <w:rFonts w:hAnsi="ＭＳ 明朝"/>
              </w:rPr>
            </w:pPr>
            <w:r w:rsidRPr="00A00199">
              <w:rPr>
                <w:rFonts w:hAnsi="ＭＳ 明朝"/>
              </w:rPr>
              <w:t>4人</w:t>
            </w:r>
          </w:p>
        </w:tc>
        <w:tc>
          <w:tcPr>
            <w:tcW w:w="56" w:type="dxa"/>
            <w:vMerge/>
            <w:vAlign w:val="center"/>
          </w:tcPr>
          <w:p w14:paraId="6A1C5EAE" w14:textId="77777777" w:rsidR="00EB0FE7" w:rsidRPr="00A00199" w:rsidRDefault="00EB0FE7" w:rsidP="00EB0FE7">
            <w:pPr>
              <w:pStyle w:val="-A"/>
              <w:ind w:left="0" w:firstLine="0"/>
              <w:jc w:val="center"/>
              <w:rPr>
                <w:rFonts w:hAnsi="ＭＳ 明朝"/>
              </w:rPr>
            </w:pPr>
          </w:p>
        </w:tc>
        <w:tc>
          <w:tcPr>
            <w:tcW w:w="1644" w:type="dxa"/>
            <w:vAlign w:val="center"/>
          </w:tcPr>
          <w:p w14:paraId="002F7C36" w14:textId="510FE6F6" w:rsidR="00EB0FE7" w:rsidRPr="00A00199" w:rsidRDefault="00EB0FE7" w:rsidP="00EB0FE7">
            <w:pPr>
              <w:pStyle w:val="-A"/>
              <w:ind w:left="0" w:firstLine="0"/>
              <w:jc w:val="center"/>
              <w:rPr>
                <w:rFonts w:hAnsi="ＭＳ 明朝"/>
              </w:rPr>
            </w:pPr>
            <w:r w:rsidRPr="00A00199">
              <w:rPr>
                <w:rFonts w:hAnsi="ＭＳ 明朝"/>
              </w:rPr>
              <w:t>10人</w:t>
            </w:r>
          </w:p>
        </w:tc>
        <w:tc>
          <w:tcPr>
            <w:tcW w:w="1474" w:type="dxa"/>
            <w:vAlign w:val="center"/>
          </w:tcPr>
          <w:p w14:paraId="38BCCF4D" w14:textId="77777777" w:rsidR="00EB0FE7" w:rsidRPr="00A00199" w:rsidRDefault="00EB0FE7" w:rsidP="00EB0FE7">
            <w:pPr>
              <w:pStyle w:val="-A"/>
              <w:ind w:left="0" w:firstLine="0"/>
              <w:jc w:val="center"/>
              <w:rPr>
                <w:rFonts w:hAnsi="ＭＳ 明朝"/>
              </w:rPr>
            </w:pPr>
            <w:r w:rsidRPr="00A00199">
              <w:rPr>
                <w:rFonts w:hAnsi="ＭＳ 明朝"/>
              </w:rPr>
              <w:t>4人</w:t>
            </w:r>
          </w:p>
        </w:tc>
      </w:tr>
    </w:tbl>
    <w:p w14:paraId="0270BEA1" w14:textId="77777777" w:rsidR="00690831" w:rsidRPr="00A00199" w:rsidRDefault="00690831" w:rsidP="00690831">
      <w:pPr>
        <w:pStyle w:val="-A"/>
        <w:rPr>
          <w:rFonts w:hAnsi="ＭＳ 明朝"/>
        </w:rPr>
      </w:pPr>
    </w:p>
    <w:p w14:paraId="3A4DDD90" w14:textId="77777777" w:rsidR="00690831" w:rsidRPr="00A00199" w:rsidRDefault="00690831" w:rsidP="00EB0FE7">
      <w:pPr>
        <w:pStyle w:val="-A"/>
        <w:spacing w:afterLines="50" w:after="120"/>
        <w:jc w:val="center"/>
        <w:rPr>
          <w:rFonts w:hAnsi="ＭＳ 明朝"/>
          <w:b/>
          <w:bCs/>
        </w:rPr>
      </w:pPr>
      <w:r w:rsidRPr="00A00199">
        <w:rPr>
          <w:rFonts w:hAnsi="ＭＳ 明朝" w:hint="eastAsia"/>
          <w:b/>
          <w:bCs/>
        </w:rPr>
        <w:t>メモ</w:t>
      </w: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EB0FE7" w:rsidRPr="00A00199" w14:paraId="6BABF06A" w14:textId="77777777" w:rsidTr="00EB0FE7">
        <w:tc>
          <w:tcPr>
            <w:tcW w:w="10403" w:type="dxa"/>
          </w:tcPr>
          <w:p w14:paraId="7202ACCC" w14:textId="05D9A83F" w:rsidR="00EB0FE7" w:rsidRPr="00A00199" w:rsidRDefault="00EB0FE7" w:rsidP="00EB0FE7">
            <w:pPr>
              <w:pStyle w:val="-A"/>
              <w:ind w:left="0" w:firstLine="0"/>
              <w:rPr>
                <w:rFonts w:hAnsi="ＭＳ 明朝"/>
              </w:rPr>
            </w:pPr>
            <w:r w:rsidRPr="00A00199">
              <w:rPr>
                <w:rFonts w:hAnsi="ＭＳ 明朝" w:hint="eastAsia"/>
              </w:rPr>
              <w:t xml:space="preserve">　</w:t>
            </w:r>
            <w:r w:rsidRPr="00A00199">
              <w:rPr>
                <w:rFonts w:hAnsi="ＭＳ 明朝"/>
                <w:b/>
                <w:bCs/>
              </w:rPr>
              <w:t>A</w:t>
            </w:r>
            <w:r w:rsidRPr="00A00199">
              <w:rPr>
                <w:rFonts w:hAnsi="ＭＳ 明朝"/>
              </w:rPr>
              <w:t>国の技術革新以後に</w:t>
            </w:r>
            <w:r w:rsidRPr="00A00199">
              <w:rPr>
                <w:rFonts w:hAnsi="ＭＳ 明朝"/>
                <w:b/>
                <w:bCs/>
              </w:rPr>
              <w:t>A</w:t>
            </w:r>
            <w:r w:rsidRPr="00A00199">
              <w:rPr>
                <w:rFonts w:hAnsi="ＭＳ 明朝"/>
              </w:rPr>
              <w:t>国における自動車1単位を生産するために必要な労働力の量が</w:t>
            </w:r>
            <w:r w:rsidR="006F7DA2" w:rsidRPr="00A00199">
              <w:rPr>
                <w:rFonts w:hAnsi="ＭＳ 明朝"/>
                <w:b/>
                <w:bdr w:val="single" w:sz="4" w:space="0" w:color="auto"/>
              </w:rPr>
              <w:t xml:space="preserve">　ア　</w:t>
            </w:r>
            <w:r w:rsidRPr="00A00199">
              <w:rPr>
                <w:rFonts w:hAnsi="ＭＳ 明朝"/>
              </w:rPr>
              <w:t>人であるとき，</w:t>
            </w:r>
            <w:r w:rsidRPr="00A00199">
              <w:rPr>
                <w:rFonts w:hAnsi="ＭＳ 明朝"/>
                <w:b/>
                <w:bCs/>
              </w:rPr>
              <w:t>A</w:t>
            </w:r>
            <w:r w:rsidRPr="00A00199">
              <w:rPr>
                <w:rFonts w:hAnsi="ＭＳ 明朝"/>
              </w:rPr>
              <w:t>国の技術革新以前と技術革新以後で，自動車生産に比較優位をもつ国が変わる。</w:t>
            </w:r>
          </w:p>
        </w:tc>
      </w:tr>
    </w:tbl>
    <w:p w14:paraId="365CFC90" w14:textId="77777777" w:rsidR="00690831" w:rsidRPr="00A00199" w:rsidRDefault="00690831" w:rsidP="00EB0FE7">
      <w:pPr>
        <w:pStyle w:val="-A"/>
        <w:ind w:left="0" w:firstLine="0"/>
        <w:rPr>
          <w:rFonts w:hAnsi="ＭＳ 明朝"/>
        </w:rPr>
      </w:pPr>
    </w:p>
    <w:p w14:paraId="2851F775" w14:textId="5AB0115F" w:rsidR="00690831" w:rsidRPr="00A00199" w:rsidRDefault="006F7DA2" w:rsidP="00690831">
      <w:pPr>
        <w:pStyle w:val="-A"/>
        <w:rPr>
          <w:rFonts w:hAnsi="ＭＳ 明朝"/>
        </w:rPr>
      </w:pPr>
      <w:r w:rsidRPr="00A00199">
        <w:rPr>
          <w:rFonts w:hAnsi="ＭＳ 明朝" w:hint="eastAsia"/>
          <w:b/>
          <w:bCs/>
          <w:bdr w:val="single" w:sz="4" w:space="0" w:color="auto"/>
        </w:rPr>
        <w:t xml:space="preserve">　ア　</w:t>
      </w:r>
      <w:r w:rsidR="00690831" w:rsidRPr="00A00199">
        <w:rPr>
          <w:rFonts w:hAnsi="ＭＳ 明朝" w:hint="eastAsia"/>
        </w:rPr>
        <w:t>に当てはまる数値</w:t>
      </w:r>
    </w:p>
    <w:p w14:paraId="6B8F007E" w14:textId="77777777"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15　　</w:t>
      </w:r>
      <w:r w:rsidRPr="00A00199">
        <w:rPr>
          <w:rFonts w:hAnsi="ＭＳ 明朝"/>
          <w:b/>
          <w:bCs/>
        </w:rPr>
        <w:t>b</w:t>
      </w:r>
      <w:r w:rsidRPr="00A00199">
        <w:rPr>
          <w:rFonts w:hAnsi="ＭＳ 明朝"/>
        </w:rPr>
        <w:t xml:space="preserve">　10　　</w:t>
      </w:r>
      <w:r w:rsidRPr="00A00199">
        <w:rPr>
          <w:rFonts w:hAnsi="ＭＳ 明朝"/>
          <w:b/>
          <w:bCs/>
        </w:rPr>
        <w:t>c</w:t>
      </w:r>
      <w:r w:rsidRPr="00A00199">
        <w:rPr>
          <w:rFonts w:hAnsi="ＭＳ 明朝"/>
        </w:rPr>
        <w:t xml:space="preserve">　5</w:t>
      </w:r>
    </w:p>
    <w:p w14:paraId="6812DC6E" w14:textId="77777777" w:rsidR="00690831" w:rsidRPr="00A00199" w:rsidRDefault="00690831" w:rsidP="00690831">
      <w:pPr>
        <w:pStyle w:val="-A"/>
        <w:rPr>
          <w:rFonts w:hAnsi="ＭＳ 明朝"/>
        </w:rPr>
      </w:pPr>
    </w:p>
    <w:p w14:paraId="369F4F23" w14:textId="1D9DE79D"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w:t>
      </w:r>
      <w:r w:rsidR="00690831" w:rsidRPr="00A00199">
        <w:rPr>
          <w:rFonts w:hAnsi="ＭＳ 明朝"/>
        </w:rPr>
        <w:t xml:space="preserve">a　　　　　　　　</w:t>
      </w:r>
      <w:r w:rsidRPr="00F26F77">
        <w:rPr>
          <w:rFonts w:eastAsia="ＭＳ ゴシック" w:hAnsi="ＭＳ 明朝" w:cs="ＭＳ 明朝" w:hint="eastAsia"/>
          <w:b/>
          <w:w w:val="70"/>
          <w:sz w:val="25"/>
        </w:rPr>
        <w:t>②</w:t>
      </w:r>
      <w:r w:rsidR="00690831" w:rsidRPr="00A00199">
        <w:rPr>
          <w:rFonts w:hAnsi="ＭＳ 明朝"/>
        </w:rPr>
        <w:t xml:space="preserve">　b　　　　　　　　</w:t>
      </w:r>
      <w:r w:rsidRPr="00F26F77">
        <w:rPr>
          <w:rFonts w:eastAsia="ＭＳ ゴシック" w:hAnsi="ＭＳ 明朝" w:cs="ＭＳ 明朝" w:hint="eastAsia"/>
          <w:b/>
          <w:w w:val="70"/>
          <w:sz w:val="25"/>
        </w:rPr>
        <w:t>③</w:t>
      </w:r>
      <w:r w:rsidR="00690831" w:rsidRPr="00A00199">
        <w:rPr>
          <w:rFonts w:hAnsi="ＭＳ 明朝"/>
        </w:rPr>
        <w:t xml:space="preserve">　c</w:t>
      </w:r>
    </w:p>
    <w:p w14:paraId="18ABD021" w14:textId="13EE5C9A"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w:t>
      </w:r>
      <w:r w:rsidR="00690831" w:rsidRPr="00A00199">
        <w:rPr>
          <w:rFonts w:hAnsi="ＭＳ 明朝"/>
        </w:rPr>
        <w:t xml:space="preserve">aとb　　　　　　</w:t>
      </w:r>
      <w:r w:rsidRPr="00F26F77">
        <w:rPr>
          <w:rFonts w:eastAsia="ＭＳ ゴシック" w:hAnsi="ＭＳ 明朝" w:cs="ＭＳ 明朝" w:hint="eastAsia"/>
          <w:b/>
          <w:w w:val="70"/>
          <w:sz w:val="25"/>
        </w:rPr>
        <w:t>⑤</w:t>
      </w:r>
      <w:r w:rsidR="00690831" w:rsidRPr="00A00199">
        <w:rPr>
          <w:rFonts w:hAnsi="ＭＳ 明朝"/>
        </w:rPr>
        <w:t xml:space="preserve">　aとc　　　　　　</w:t>
      </w:r>
      <w:r w:rsidRPr="00F26F77">
        <w:rPr>
          <w:rFonts w:eastAsia="ＭＳ ゴシック" w:hAnsi="ＭＳ 明朝" w:cs="ＭＳ 明朝" w:hint="eastAsia"/>
          <w:b/>
          <w:w w:val="70"/>
          <w:sz w:val="25"/>
        </w:rPr>
        <w:t>⑥</w:t>
      </w:r>
      <w:r w:rsidR="00690831" w:rsidRPr="00A00199">
        <w:rPr>
          <w:rFonts w:hAnsi="ＭＳ 明朝"/>
        </w:rPr>
        <w:t xml:space="preserve">　bとc</w:t>
      </w:r>
    </w:p>
    <w:p w14:paraId="125C305F" w14:textId="0BAEA23B"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w:t>
      </w:r>
      <w:r w:rsidR="00690831" w:rsidRPr="00A00199">
        <w:rPr>
          <w:rFonts w:hAnsi="ＭＳ 明朝"/>
        </w:rPr>
        <w:t>aとbとc</w:t>
      </w:r>
    </w:p>
    <w:p w14:paraId="75B870B2" w14:textId="77777777" w:rsidR="00690831" w:rsidRPr="00A00199" w:rsidRDefault="00690831" w:rsidP="00690831">
      <w:pPr>
        <w:pStyle w:val="-A"/>
        <w:rPr>
          <w:rFonts w:hAnsi="ＭＳ 明朝"/>
        </w:rPr>
      </w:pPr>
    </w:p>
    <w:p w14:paraId="3FC841BE" w14:textId="159CAB9B" w:rsidR="00690831" w:rsidRPr="00A00199" w:rsidRDefault="00690831" w:rsidP="00EB0FE7">
      <w:pPr>
        <w:pStyle w:val="3"/>
        <w:spacing w:after="120"/>
        <w:ind w:left="727"/>
        <w:rPr>
          <w:rFonts w:hAnsi="ＭＳ 明朝"/>
        </w:rPr>
      </w:pPr>
      <w:r w:rsidRPr="00A00199">
        <w:rPr>
          <w:rFonts w:hAnsi="ＭＳ 明朝" w:hint="eastAsia"/>
          <w:b/>
          <w:bCs w:val="0"/>
        </w:rPr>
        <w:t>問</w:t>
      </w:r>
      <w:r w:rsidRPr="00A00199">
        <w:rPr>
          <w:rFonts w:hAnsi="ＭＳ 明朝"/>
          <w:b/>
          <w:bCs w:val="0"/>
        </w:rPr>
        <w:t>8</w:t>
      </w:r>
      <w:r w:rsidRPr="00A00199">
        <w:rPr>
          <w:rFonts w:hAnsi="ＭＳ 明朝"/>
        </w:rPr>
        <w:t xml:space="preserve">　生徒</w:t>
      </w:r>
      <w:r w:rsidRPr="00A00199">
        <w:rPr>
          <w:rFonts w:hAnsi="ＭＳ 明朝"/>
          <w:b/>
          <w:bCs w:val="0"/>
        </w:rPr>
        <w:t>Y</w:t>
      </w:r>
      <w:r w:rsidRPr="00A00199">
        <w:rPr>
          <w:rFonts w:hAnsi="ＭＳ 明朝"/>
        </w:rPr>
        <w:t>は，下線部</w:t>
      </w:r>
      <w:r w:rsidRPr="00A00199">
        <w:rPr>
          <w:rFonts w:hAnsi="ＭＳ 明朝" w:hint="eastAsia"/>
        </w:rPr>
        <w:t>ⓗについて学習を進め，安価な冷凍野菜の輸入解禁が国内の生鮮野菜市場に与える影響を考えた。ただし，生鮮野菜の供給は国内のみから，冷凍野菜の供給は国外のみからであるとし，冷凍野菜の輸入解禁以外の変化は生鮮野菜市場において起こっていないものとする。さらに，消費者は，生鮮野菜の価格が高いほど，生鮮野菜より冷凍野菜を好んで購入する傾向にあるとする。このとき，冷凍野菜の輸入の解禁前と解禁後の，生鮮野菜の需要曲線を表す</w:t>
      </w:r>
      <w:r w:rsidRPr="00A00199">
        <w:rPr>
          <w:rFonts w:hAnsi="ＭＳ 明朝" w:hint="eastAsia"/>
          <w:b/>
          <w:bCs w:val="0"/>
        </w:rPr>
        <w:t>図</w:t>
      </w:r>
      <w:r w:rsidRPr="00A00199">
        <w:rPr>
          <w:rFonts w:hAnsi="ＭＳ 明朝" w:hint="eastAsia"/>
        </w:rPr>
        <w:t>として最も適当なものを，次の</w:t>
      </w:r>
      <w:r w:rsidR="00F26F77" w:rsidRPr="00F26F77">
        <w:rPr>
          <w:rFonts w:eastAsia="ＭＳ ゴシック" w:hAnsi="ＭＳ 明朝" w:hint="eastAsia"/>
          <w:b/>
          <w:w w:val="70"/>
          <w:sz w:val="25"/>
        </w:rPr>
        <w:t>①</w:t>
      </w:r>
      <w:r w:rsidRPr="00A00199">
        <w:rPr>
          <w:rFonts w:hAnsi="ＭＳ 明朝" w:hint="eastAsia"/>
        </w:rPr>
        <w:t>～</w:t>
      </w:r>
      <w:r w:rsidR="00F26F77" w:rsidRPr="00F26F77">
        <w:rPr>
          <w:rFonts w:eastAsia="ＭＳ ゴシック" w:hAnsi="ＭＳ 明朝" w:hint="eastAsia"/>
          <w:b/>
          <w:w w:val="70"/>
          <w:sz w:val="25"/>
        </w:rPr>
        <w:t>④</w:t>
      </w:r>
      <w:r w:rsidRPr="00A00199">
        <w:rPr>
          <w:rFonts w:hAnsi="ＭＳ 明朝" w:hint="eastAsia"/>
        </w:rPr>
        <w:t>のうちから一つ選べ。</w:t>
      </w:r>
      <w:r w:rsidRPr="00A00199">
        <w:rPr>
          <w:rFonts w:hAnsi="ＭＳ 明朝" w:hint="eastAsia"/>
          <w:bdr w:val="single" w:sz="4" w:space="0" w:color="auto"/>
        </w:rPr>
        <w:t xml:space="preserve">　</w:t>
      </w:r>
      <w:r w:rsidRPr="00A00199">
        <w:rPr>
          <w:rFonts w:hAnsi="ＭＳ 明朝"/>
          <w:bdr w:val="single" w:sz="4" w:space="0" w:color="auto"/>
        </w:rPr>
        <w:t xml:space="preserve">24　</w:t>
      </w:r>
    </w:p>
    <w:p w14:paraId="008EF137" w14:textId="60C8BD6C" w:rsidR="00690831" w:rsidRPr="00A00199" w:rsidRDefault="00EB0FE7" w:rsidP="00690831">
      <w:pPr>
        <w:pStyle w:val="-A"/>
        <w:rPr>
          <w:rFonts w:hAnsi="ＭＳ 明朝"/>
        </w:rPr>
      </w:pPr>
      <w:r w:rsidRPr="00A00199">
        <w:rPr>
          <w:rFonts w:hAnsi="ＭＳ 明朝"/>
          <w:noProof/>
        </w:rPr>
        <w:lastRenderedPageBreak/>
        <w:drawing>
          <wp:anchor distT="0" distB="0" distL="114300" distR="114300" simplePos="0" relativeHeight="251667456" behindDoc="0" locked="0" layoutInCell="1" allowOverlap="1" wp14:anchorId="6B2CDA9B" wp14:editId="4BC325CA">
            <wp:simplePos x="0" y="0"/>
            <wp:positionH relativeFrom="column">
              <wp:posOffset>388923</wp:posOffset>
            </wp:positionH>
            <wp:positionV relativeFrom="paragraph">
              <wp:posOffset>454025</wp:posOffset>
            </wp:positionV>
            <wp:extent cx="5086985" cy="4553585"/>
            <wp:effectExtent l="0" t="0" r="0" b="0"/>
            <wp:wrapTopAndBottom/>
            <wp:docPr id="14103736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37360" name="図 14103736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86985" cy="4553585"/>
                    </a:xfrm>
                    <a:prstGeom prst="rect">
                      <a:avLst/>
                    </a:prstGeom>
                  </pic:spPr>
                </pic:pic>
              </a:graphicData>
            </a:graphic>
          </wp:anchor>
        </w:drawing>
      </w:r>
    </w:p>
    <w:p w14:paraId="06C880A2" w14:textId="58661F39" w:rsidR="00690831" w:rsidRPr="00A00199" w:rsidRDefault="00690831" w:rsidP="00690831">
      <w:pPr>
        <w:pStyle w:val="-A"/>
        <w:rPr>
          <w:rFonts w:hAnsi="ＭＳ 明朝"/>
        </w:rPr>
      </w:pPr>
    </w:p>
    <w:p w14:paraId="5EA764F1" w14:textId="667ADA83" w:rsidR="00690831" w:rsidRPr="00A00199" w:rsidRDefault="00EB0FE7" w:rsidP="00EB0FE7">
      <w:pPr>
        <w:pStyle w:val="-A"/>
        <w:rPr>
          <w:rFonts w:hAnsi="ＭＳ 明朝"/>
        </w:rPr>
      </w:pPr>
      <w:r w:rsidRPr="00A00199">
        <w:rPr>
          <w:rFonts w:hAnsi="ＭＳ 明朝"/>
        </w:rPr>
        <w:br w:type="page"/>
      </w:r>
    </w:p>
    <w:p w14:paraId="4EE14211" w14:textId="3E5563B5" w:rsidR="00690831" w:rsidRPr="00A00199" w:rsidRDefault="00690831" w:rsidP="00EB0FE7">
      <w:pPr>
        <w:pStyle w:val="ab"/>
        <w:rPr>
          <w:rFonts w:hAnsi="ＭＳ 明朝"/>
        </w:rPr>
      </w:pPr>
      <w:r w:rsidRPr="00A00199">
        <w:rPr>
          <w:rFonts w:ascii="ＭＳ ゴシック" w:eastAsia="ＭＳ ゴシック" w:hAnsi="ＭＳ ゴシック" w:hint="eastAsia"/>
          <w:b/>
          <w:bCs w:val="0"/>
          <w:sz w:val="30"/>
          <w:szCs w:val="30"/>
        </w:rPr>
        <w:lastRenderedPageBreak/>
        <w:t>第</w:t>
      </w:r>
      <w:r w:rsidRPr="00A00199">
        <w:rPr>
          <w:rFonts w:ascii="ＭＳ ゴシック" w:eastAsia="ＭＳ ゴシック" w:hAnsi="ＭＳ ゴシック"/>
          <w:b/>
          <w:bCs w:val="0"/>
          <w:sz w:val="30"/>
          <w:szCs w:val="30"/>
        </w:rPr>
        <w:t xml:space="preserve">4問　</w:t>
      </w:r>
      <w:r w:rsidRPr="00A00199">
        <w:rPr>
          <w:rFonts w:hAnsi="ＭＳ 明朝"/>
        </w:rPr>
        <w:t>生徒</w:t>
      </w:r>
      <w:r w:rsidRPr="00A00199">
        <w:rPr>
          <w:rFonts w:hAnsi="ＭＳ 明朝"/>
          <w:b/>
          <w:bCs w:val="0"/>
        </w:rPr>
        <w:t>X</w:t>
      </w:r>
      <w:r w:rsidRPr="00A00199">
        <w:rPr>
          <w:rFonts w:hAnsi="ＭＳ 明朝"/>
        </w:rPr>
        <w:t>，生徒</w:t>
      </w:r>
      <w:r w:rsidRPr="00A00199">
        <w:rPr>
          <w:rFonts w:hAnsi="ＭＳ 明朝"/>
          <w:b/>
          <w:bCs w:val="0"/>
        </w:rPr>
        <w:t>Y</w:t>
      </w:r>
      <w:r w:rsidRPr="00A00199">
        <w:rPr>
          <w:rFonts w:hAnsi="ＭＳ 明朝"/>
        </w:rPr>
        <w:t>，生徒</w:t>
      </w:r>
      <w:r w:rsidRPr="00A00199">
        <w:rPr>
          <w:rFonts w:hAnsi="ＭＳ 明朝"/>
          <w:b/>
          <w:bCs w:val="0"/>
        </w:rPr>
        <w:t>Z</w:t>
      </w:r>
      <w:r w:rsidRPr="00A00199">
        <w:rPr>
          <w:rFonts w:hAnsi="ＭＳ 明朝"/>
        </w:rPr>
        <w:t>は，「国際社会における日本の立場と役割」を</w:t>
      </w:r>
      <w:r w:rsidR="009666FF">
        <w:rPr>
          <w:rFonts w:hAnsi="ＭＳ 明朝"/>
        </w:rPr>
        <w:t>テー</w:t>
      </w:r>
      <w:r w:rsidRPr="00A00199">
        <w:rPr>
          <w:rFonts w:hAnsi="ＭＳ 明朝"/>
        </w:rPr>
        <w:t>マとしてグ</w:t>
      </w:r>
      <w:r w:rsidR="009666FF">
        <w:rPr>
          <w:rFonts w:hAnsi="ＭＳ 明朝"/>
        </w:rPr>
        <w:t>ルー</w:t>
      </w:r>
      <w:r w:rsidRPr="00A00199">
        <w:rPr>
          <w:rFonts w:hAnsi="ＭＳ 明朝"/>
        </w:rPr>
        <w:t>プ</w:t>
      </w:r>
      <w:r w:rsidR="009666FF">
        <w:rPr>
          <w:rFonts w:hAnsi="ＭＳ 明朝"/>
        </w:rPr>
        <w:t>ワー</w:t>
      </w:r>
      <w:r w:rsidRPr="00A00199">
        <w:rPr>
          <w:rFonts w:hAnsi="ＭＳ 明朝"/>
        </w:rPr>
        <w:t>クを行った。グ</w:t>
      </w:r>
      <w:r w:rsidR="009666FF">
        <w:rPr>
          <w:rFonts w:hAnsi="ＭＳ 明朝"/>
        </w:rPr>
        <w:t>ルー</w:t>
      </w:r>
      <w:r w:rsidRPr="00A00199">
        <w:rPr>
          <w:rFonts w:hAnsi="ＭＳ 明朝"/>
        </w:rPr>
        <w:t>プ</w:t>
      </w:r>
      <w:r w:rsidR="009666FF">
        <w:rPr>
          <w:rFonts w:hAnsi="ＭＳ 明朝"/>
        </w:rPr>
        <w:t>ワー</w:t>
      </w:r>
      <w:r w:rsidRPr="00A00199">
        <w:rPr>
          <w:rFonts w:hAnsi="ＭＳ 明朝"/>
        </w:rPr>
        <w:t>クでは，</w:t>
      </w:r>
      <w:r w:rsidR="009666FF">
        <w:rPr>
          <w:rFonts w:hAnsi="ＭＳ 明朝"/>
        </w:rPr>
        <w:t>テー</w:t>
      </w:r>
      <w:r w:rsidRPr="00A00199">
        <w:rPr>
          <w:rFonts w:hAnsi="ＭＳ 明朝"/>
        </w:rPr>
        <w:t>マから連想される論点をあげ，そこからさらに連想される</w:t>
      </w:r>
      <w:r w:rsidR="009666FF">
        <w:rPr>
          <w:rFonts w:hAnsi="ＭＳ 明朝"/>
        </w:rPr>
        <w:t>キーワー</w:t>
      </w:r>
      <w:r w:rsidRPr="00A00199">
        <w:rPr>
          <w:rFonts w:hAnsi="ＭＳ 明朝"/>
        </w:rPr>
        <w:t>ドを書き出した。次の図は，連想したことの一部をまとめたものである。これに関して，後の問い(</w:t>
      </w:r>
      <w:r w:rsidRPr="00A00199">
        <w:rPr>
          <w:rFonts w:hAnsi="ＭＳ 明朝"/>
          <w:b/>
          <w:bCs w:val="0"/>
        </w:rPr>
        <w:t>問1～6</w:t>
      </w:r>
      <w:r w:rsidRPr="00A00199">
        <w:rPr>
          <w:rFonts w:hAnsi="ＭＳ 明朝"/>
        </w:rPr>
        <w:t>)に答えよ。(配点　24)</w:t>
      </w:r>
    </w:p>
    <w:p w14:paraId="32B06DE1" w14:textId="3407E09B" w:rsidR="00690831" w:rsidRPr="00A00199" w:rsidRDefault="00EB0FE7" w:rsidP="00690831">
      <w:pPr>
        <w:pStyle w:val="-A"/>
        <w:rPr>
          <w:rFonts w:hAnsi="ＭＳ 明朝"/>
        </w:rPr>
      </w:pPr>
      <w:r w:rsidRPr="00A00199">
        <w:rPr>
          <w:rFonts w:hAnsi="ＭＳ 明朝"/>
          <w:noProof/>
        </w:rPr>
        <w:drawing>
          <wp:anchor distT="0" distB="0" distL="114300" distR="114300" simplePos="0" relativeHeight="251686912" behindDoc="0" locked="0" layoutInCell="1" allowOverlap="1" wp14:anchorId="7D984D33" wp14:editId="541F31B7">
            <wp:simplePos x="0" y="0"/>
            <wp:positionH relativeFrom="column">
              <wp:posOffset>305426</wp:posOffset>
            </wp:positionH>
            <wp:positionV relativeFrom="paragraph">
              <wp:posOffset>454025</wp:posOffset>
            </wp:positionV>
            <wp:extent cx="4931410" cy="5812155"/>
            <wp:effectExtent l="0" t="0" r="2540" b="0"/>
            <wp:wrapTopAndBottom/>
            <wp:docPr id="187572743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727436" name="図 187572743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31410" cy="5812155"/>
                    </a:xfrm>
                    <a:prstGeom prst="rect">
                      <a:avLst/>
                    </a:prstGeom>
                  </pic:spPr>
                </pic:pic>
              </a:graphicData>
            </a:graphic>
          </wp:anchor>
        </w:drawing>
      </w:r>
    </w:p>
    <w:p w14:paraId="411169CA" w14:textId="77777777" w:rsidR="00690831" w:rsidRPr="00A00199" w:rsidRDefault="00690831" w:rsidP="00EB0FE7">
      <w:pPr>
        <w:pStyle w:val="-A"/>
        <w:ind w:left="0" w:firstLine="0"/>
        <w:rPr>
          <w:rFonts w:hAnsi="ＭＳ 明朝"/>
        </w:rPr>
      </w:pPr>
    </w:p>
    <w:p w14:paraId="54143130" w14:textId="09FDB051" w:rsidR="00690831" w:rsidRPr="00A00199" w:rsidRDefault="00690831" w:rsidP="00EB0FE7">
      <w:pPr>
        <w:pStyle w:val="3"/>
        <w:spacing w:after="120"/>
        <w:ind w:left="727"/>
        <w:rPr>
          <w:rFonts w:hAnsi="ＭＳ 明朝"/>
        </w:rPr>
      </w:pPr>
      <w:r w:rsidRPr="00A00199">
        <w:rPr>
          <w:rFonts w:hAnsi="ＭＳ 明朝" w:hint="eastAsia"/>
          <w:b/>
          <w:bCs w:val="0"/>
        </w:rPr>
        <w:t>問</w:t>
      </w:r>
      <w:r w:rsidRPr="00A00199">
        <w:rPr>
          <w:rFonts w:hAnsi="ＭＳ 明朝"/>
          <w:b/>
          <w:bCs w:val="0"/>
        </w:rPr>
        <w:t>1</w:t>
      </w:r>
      <w:r w:rsidRPr="00A00199">
        <w:rPr>
          <w:rFonts w:hAnsi="ＭＳ 明朝"/>
        </w:rPr>
        <w:t xml:space="preserve">　生徒</w:t>
      </w:r>
      <w:r w:rsidRPr="00A00199">
        <w:rPr>
          <w:rFonts w:hAnsi="ＭＳ 明朝"/>
          <w:b/>
          <w:bCs w:val="0"/>
        </w:rPr>
        <w:t>X</w:t>
      </w:r>
      <w:r w:rsidRPr="00A00199">
        <w:rPr>
          <w:rFonts w:hAnsi="ＭＳ 明朝"/>
        </w:rPr>
        <w:t>は，下線部</w:t>
      </w:r>
      <w:r w:rsidRPr="00A00199">
        <w:rPr>
          <w:rFonts w:hAnsi="ＭＳ 明朝" w:hint="eastAsia"/>
        </w:rPr>
        <w:t>ⓐには主権国家より上位に立つものがないので，社会というよりは自然状態であるといわれることがあると知り，図書館で関連する文献を調べた。次の記述</w:t>
      </w:r>
      <w:r w:rsidRPr="00A00199">
        <w:rPr>
          <w:rFonts w:hAnsi="ＭＳ 明朝" w:hint="eastAsia"/>
          <w:b/>
          <w:bCs w:val="0"/>
        </w:rPr>
        <w:t>ア～ウ</w:t>
      </w:r>
      <w:r w:rsidRPr="00A00199">
        <w:rPr>
          <w:rFonts w:hAnsi="ＭＳ 明朝" w:hint="eastAsia"/>
        </w:rPr>
        <w:t>は，それぞれ『統治二論</w:t>
      </w:r>
      <w:r w:rsidRPr="00A00199">
        <w:rPr>
          <w:rFonts w:hAnsi="ＭＳ 明朝"/>
        </w:rPr>
        <w:t>(市民政府二論)』，『戦争と平和の法』，『リヴァイアサン(リバイアサン)』の一節のうちのいずれかである(なお，表記を改めた箇所や省略した箇所がある)。記述</w:t>
      </w:r>
      <w:r w:rsidRPr="00A00199">
        <w:rPr>
          <w:rFonts w:hAnsi="ＭＳ 明朝"/>
          <w:b/>
          <w:bCs w:val="0"/>
        </w:rPr>
        <w:t>ア～ウ</w:t>
      </w:r>
      <w:r w:rsidRPr="00A00199">
        <w:rPr>
          <w:rFonts w:hAnsi="ＭＳ 明朝"/>
        </w:rPr>
        <w:t>と後の著者名</w:t>
      </w:r>
      <w:r w:rsidRPr="00A00199">
        <w:rPr>
          <w:rFonts w:hAnsi="ＭＳ 明朝"/>
          <w:b/>
          <w:bCs w:val="0"/>
        </w:rPr>
        <w:t>a～c</w:t>
      </w:r>
      <w:r w:rsidRPr="00A00199">
        <w:rPr>
          <w:rFonts w:hAnsi="ＭＳ 明朝"/>
        </w:rPr>
        <w:t>との組合せとして正しいものを，後の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⑥</w:t>
      </w:r>
      <w:r w:rsidRPr="00A00199">
        <w:rPr>
          <w:rFonts w:hAnsi="ＭＳ 明朝"/>
        </w:rPr>
        <w:t>のうちから一つ選べ。</w:t>
      </w:r>
      <w:r w:rsidRPr="00A00199">
        <w:rPr>
          <w:rFonts w:hAnsi="ＭＳ 明朝"/>
          <w:bdr w:val="single" w:sz="4" w:space="0" w:color="auto"/>
        </w:rPr>
        <w:t xml:space="preserve">　25　</w:t>
      </w:r>
    </w:p>
    <w:p w14:paraId="25AFF13B" w14:textId="77777777" w:rsidR="00690831" w:rsidRPr="00A00199" w:rsidRDefault="00690831" w:rsidP="00690831">
      <w:pPr>
        <w:pStyle w:val="-A"/>
        <w:rPr>
          <w:rFonts w:hAnsi="ＭＳ 明朝"/>
        </w:rPr>
      </w:pPr>
    </w:p>
    <w:p w14:paraId="69C62266" w14:textId="7D7DFE7C" w:rsidR="00690831" w:rsidRPr="00A00199" w:rsidRDefault="00690831" w:rsidP="00690831">
      <w:pPr>
        <w:pStyle w:val="-A"/>
        <w:rPr>
          <w:rFonts w:hAnsi="ＭＳ 明朝"/>
        </w:rPr>
      </w:pPr>
      <w:r w:rsidRPr="00A00199">
        <w:rPr>
          <w:rFonts w:hAnsi="ＭＳ 明朝" w:hint="eastAsia"/>
          <w:b/>
          <w:bCs/>
        </w:rPr>
        <w:lastRenderedPageBreak/>
        <w:t>ア</w:t>
      </w:r>
      <w:r w:rsidRPr="00A00199">
        <w:rPr>
          <w:rFonts w:hAnsi="ＭＳ 明朝" w:hint="eastAsia"/>
        </w:rPr>
        <w:t xml:space="preserve">　「自然状態はそれを支配する自然法をもち，すべての人間がそれに拘束される。…</w:t>
      </w:r>
      <w:r w:rsidRPr="00A00199">
        <w:rPr>
          <w:rFonts w:hAnsi="ＭＳ 明朝"/>
        </w:rPr>
        <w:t>(略)</w:t>
      </w:r>
      <w:r w:rsidR="009219EE" w:rsidRPr="00A00199">
        <w:rPr>
          <w:rFonts w:hAnsi="ＭＳ 明朝" w:hint="eastAsia"/>
        </w:rPr>
        <w:t>…</w:t>
      </w:r>
      <w:r w:rsidRPr="00A00199">
        <w:rPr>
          <w:rFonts w:hAnsi="ＭＳ 明朝"/>
        </w:rPr>
        <w:t>その自然法たる理性は，</w:t>
      </w:r>
      <w:r w:rsidR="009219EE" w:rsidRPr="00A00199">
        <w:rPr>
          <w:rFonts w:hAnsi="ＭＳ 明朝" w:hint="eastAsia"/>
        </w:rPr>
        <w:t>…</w:t>
      </w:r>
      <w:r w:rsidRPr="00A00199">
        <w:rPr>
          <w:rFonts w:hAnsi="ＭＳ 明朝"/>
        </w:rPr>
        <w:t>(略)</w:t>
      </w:r>
      <w:r w:rsidR="009219EE" w:rsidRPr="00A00199">
        <w:rPr>
          <w:rFonts w:hAnsi="ＭＳ 明朝" w:hint="eastAsia"/>
        </w:rPr>
        <w:t>…</w:t>
      </w:r>
      <w:r w:rsidRPr="00A00199">
        <w:rPr>
          <w:rFonts w:hAnsi="ＭＳ 明朝"/>
        </w:rPr>
        <w:t>何人も他人の生命，健康，自由，あるいは所有物を侵害すべきではないということを教えるのである。」</w:t>
      </w:r>
    </w:p>
    <w:p w14:paraId="71228535" w14:textId="20AFC1F8" w:rsidR="00690831" w:rsidRPr="00A00199" w:rsidRDefault="00690831" w:rsidP="00690831">
      <w:pPr>
        <w:pStyle w:val="-A"/>
        <w:rPr>
          <w:rFonts w:hAnsi="ＭＳ 明朝"/>
        </w:rPr>
      </w:pPr>
      <w:r w:rsidRPr="00A00199">
        <w:rPr>
          <w:rFonts w:hAnsi="ＭＳ 明朝" w:hint="eastAsia"/>
          <w:b/>
          <w:bCs/>
        </w:rPr>
        <w:t>イ</w:t>
      </w:r>
      <w:r w:rsidRPr="00A00199">
        <w:rPr>
          <w:rFonts w:hAnsi="ＭＳ 明朝" w:hint="eastAsia"/>
        </w:rPr>
        <w:t xml:space="preserve">　「人びとが，かれらすべてを威圧しておく共通の権力なしに，生活しているときには，…</w:t>
      </w:r>
      <w:r w:rsidRPr="00A00199">
        <w:rPr>
          <w:rFonts w:hAnsi="ＭＳ 明朝"/>
        </w:rPr>
        <w:t>(略)</w:t>
      </w:r>
      <w:r w:rsidR="009219EE" w:rsidRPr="00A00199">
        <w:rPr>
          <w:rFonts w:hAnsi="ＭＳ 明朝" w:hint="eastAsia"/>
        </w:rPr>
        <w:t>…</w:t>
      </w:r>
      <w:r w:rsidRPr="00A00199">
        <w:rPr>
          <w:rFonts w:hAnsi="ＭＳ 明朝"/>
        </w:rPr>
        <w:t>自身のつよさと自分自身の工夫とが与えるもののほかには，なんの保証もなしに生きている…(略)</w:t>
      </w:r>
      <w:r w:rsidR="009219EE" w:rsidRPr="00A00199">
        <w:rPr>
          <w:rFonts w:hAnsi="ＭＳ 明朝" w:hint="eastAsia"/>
        </w:rPr>
        <w:t>…</w:t>
      </w:r>
      <w:r w:rsidRPr="00A00199">
        <w:rPr>
          <w:rFonts w:hAnsi="ＭＳ 明朝"/>
        </w:rPr>
        <w:t>。」</w:t>
      </w:r>
    </w:p>
    <w:p w14:paraId="545D4082" w14:textId="19D9CEB9" w:rsidR="00690831" w:rsidRPr="00A00199" w:rsidRDefault="00690831" w:rsidP="00690831">
      <w:pPr>
        <w:pStyle w:val="-A"/>
        <w:rPr>
          <w:rFonts w:hAnsi="ＭＳ 明朝"/>
        </w:rPr>
      </w:pPr>
      <w:r w:rsidRPr="00A00199">
        <w:rPr>
          <w:rFonts w:hAnsi="ＭＳ 明朝" w:hint="eastAsia"/>
          <w:b/>
          <w:bCs/>
        </w:rPr>
        <w:t>ウ</w:t>
      </w:r>
      <w:r w:rsidRPr="00A00199">
        <w:rPr>
          <w:rFonts w:hAnsi="ＭＳ 明朝" w:hint="eastAsia"/>
        </w:rPr>
        <w:t xml:space="preserve">　「戦の最中には，法は沈黙するかもしれないが，…</w:t>
      </w:r>
      <w:r w:rsidRPr="00A00199">
        <w:rPr>
          <w:rFonts w:hAnsi="ＭＳ 明朝"/>
        </w:rPr>
        <w:t>(略)</w:t>
      </w:r>
      <w:r w:rsidR="009219EE" w:rsidRPr="00A00199">
        <w:rPr>
          <w:rFonts w:hAnsi="ＭＳ 明朝" w:hint="eastAsia"/>
        </w:rPr>
        <w:t>…</w:t>
      </w:r>
      <w:r w:rsidRPr="00A00199">
        <w:rPr>
          <w:rFonts w:hAnsi="ＭＳ 明朝"/>
        </w:rPr>
        <w:t>自然が定め，または万民の合意が定立したところのものは依然効力を有する</w:t>
      </w:r>
      <w:r w:rsidR="009219EE" w:rsidRPr="00A00199">
        <w:rPr>
          <w:rFonts w:hAnsi="ＭＳ 明朝" w:hint="eastAsia"/>
        </w:rPr>
        <w:t>…</w:t>
      </w:r>
      <w:r w:rsidRPr="00A00199">
        <w:rPr>
          <w:rFonts w:hAnsi="ＭＳ 明朝"/>
        </w:rPr>
        <w:t>(略)</w:t>
      </w:r>
      <w:r w:rsidR="009219EE" w:rsidRPr="00A00199">
        <w:rPr>
          <w:rFonts w:hAnsi="ＭＳ 明朝" w:hint="eastAsia"/>
        </w:rPr>
        <w:t>…</w:t>
      </w:r>
      <w:r w:rsidRPr="00A00199">
        <w:rPr>
          <w:rFonts w:hAnsi="ＭＳ 明朝"/>
        </w:rPr>
        <w:t>人民の間には，戦争を行うについて，かつまた戦争に関して有効なる共通法が存在する</w:t>
      </w:r>
      <w:r w:rsidR="009219EE" w:rsidRPr="00A00199">
        <w:rPr>
          <w:rFonts w:hAnsi="ＭＳ 明朝" w:hint="eastAsia"/>
        </w:rPr>
        <w:t>…</w:t>
      </w:r>
      <w:r w:rsidRPr="00A00199">
        <w:rPr>
          <w:rFonts w:hAnsi="ＭＳ 明朝"/>
        </w:rPr>
        <w:t>(略)</w:t>
      </w:r>
      <w:r w:rsidR="009219EE" w:rsidRPr="00A00199">
        <w:rPr>
          <w:rFonts w:hAnsi="ＭＳ 明朝" w:hint="eastAsia"/>
        </w:rPr>
        <w:t>…</w:t>
      </w:r>
      <w:r w:rsidRPr="00A00199">
        <w:rPr>
          <w:rFonts w:hAnsi="ＭＳ 明朝"/>
        </w:rPr>
        <w:t>。」</w:t>
      </w:r>
    </w:p>
    <w:p w14:paraId="1880979E" w14:textId="77777777" w:rsidR="00690831" w:rsidRPr="00A00199" w:rsidRDefault="00690831" w:rsidP="00690831">
      <w:pPr>
        <w:pStyle w:val="-A"/>
        <w:rPr>
          <w:rFonts w:hAnsi="ＭＳ 明朝"/>
        </w:rPr>
      </w:pPr>
    </w:p>
    <w:p w14:paraId="18453A74" w14:textId="77777777"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グロティウス(グロチウス)</w:t>
      </w:r>
    </w:p>
    <w:p w14:paraId="32E03481" w14:textId="77777777" w:rsidR="00690831" w:rsidRPr="00A00199" w:rsidRDefault="00690831" w:rsidP="00690831">
      <w:pPr>
        <w:pStyle w:val="-A"/>
        <w:rPr>
          <w:rFonts w:hAnsi="ＭＳ 明朝"/>
        </w:rPr>
      </w:pPr>
      <w:r w:rsidRPr="00A00199">
        <w:rPr>
          <w:rFonts w:hAnsi="ＭＳ 明朝"/>
          <w:b/>
          <w:bCs/>
        </w:rPr>
        <w:t>b</w:t>
      </w:r>
      <w:r w:rsidRPr="00A00199">
        <w:rPr>
          <w:rFonts w:hAnsi="ＭＳ 明朝"/>
        </w:rPr>
        <w:t xml:space="preserve">　ホッブズ</w:t>
      </w:r>
    </w:p>
    <w:p w14:paraId="5E4B13D3" w14:textId="77777777" w:rsidR="00690831" w:rsidRPr="00A00199" w:rsidRDefault="00690831" w:rsidP="00690831">
      <w:pPr>
        <w:pStyle w:val="-A"/>
        <w:rPr>
          <w:rFonts w:hAnsi="ＭＳ 明朝"/>
        </w:rPr>
      </w:pPr>
      <w:r w:rsidRPr="00A00199">
        <w:rPr>
          <w:rFonts w:hAnsi="ＭＳ 明朝"/>
          <w:b/>
          <w:bCs/>
        </w:rPr>
        <w:t>c</w:t>
      </w:r>
      <w:r w:rsidRPr="00A00199">
        <w:rPr>
          <w:rFonts w:hAnsi="ＭＳ 明朝"/>
        </w:rPr>
        <w:t xml:space="preserve">　ロック</w:t>
      </w:r>
    </w:p>
    <w:p w14:paraId="01447320" w14:textId="77777777" w:rsidR="00690831" w:rsidRPr="00A00199" w:rsidRDefault="00690831" w:rsidP="00690831">
      <w:pPr>
        <w:pStyle w:val="-A"/>
        <w:rPr>
          <w:rFonts w:hAnsi="ＭＳ 明朝"/>
        </w:rPr>
      </w:pPr>
    </w:p>
    <w:p w14:paraId="3A015490" w14:textId="7FC8BD51"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b　　ウ</w:t>
      </w:r>
      <w:r w:rsidR="0037010F" w:rsidRPr="00A00199">
        <w:rPr>
          <w:rFonts w:hAnsi="ＭＳ 明朝"/>
        </w:rPr>
        <w:t>―</w:t>
      </w:r>
      <w:r w:rsidR="00690831" w:rsidRPr="00A00199">
        <w:rPr>
          <w:rFonts w:hAnsi="ＭＳ 明朝"/>
        </w:rPr>
        <w:t>c</w:t>
      </w:r>
    </w:p>
    <w:p w14:paraId="6015EC28" w14:textId="1B8DD22E"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b</w:t>
      </w:r>
    </w:p>
    <w:p w14:paraId="4411A9A6" w14:textId="09B7D2BC"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a　　ウ</w:t>
      </w:r>
      <w:r w:rsidR="0037010F" w:rsidRPr="00A00199">
        <w:rPr>
          <w:rFonts w:hAnsi="ＭＳ 明朝"/>
        </w:rPr>
        <w:t>―</w:t>
      </w:r>
      <w:r w:rsidR="00690831" w:rsidRPr="00A00199">
        <w:rPr>
          <w:rFonts w:hAnsi="ＭＳ 明朝"/>
        </w:rPr>
        <w:t>c</w:t>
      </w:r>
    </w:p>
    <w:p w14:paraId="74A62D74" w14:textId="05EED271"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a</w:t>
      </w:r>
    </w:p>
    <w:p w14:paraId="262AA76A" w14:textId="16F94902"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c　　イ</w:t>
      </w:r>
      <w:r w:rsidR="0037010F" w:rsidRPr="00A00199">
        <w:rPr>
          <w:rFonts w:hAnsi="ＭＳ 明朝"/>
        </w:rPr>
        <w:t>―</w:t>
      </w:r>
      <w:r w:rsidR="00690831" w:rsidRPr="00A00199">
        <w:rPr>
          <w:rFonts w:hAnsi="ＭＳ 明朝"/>
        </w:rPr>
        <w:t>a　　ウ</w:t>
      </w:r>
      <w:r w:rsidR="0037010F" w:rsidRPr="00A00199">
        <w:rPr>
          <w:rFonts w:hAnsi="ＭＳ 明朝"/>
        </w:rPr>
        <w:t>―</w:t>
      </w:r>
      <w:r w:rsidR="00690831" w:rsidRPr="00A00199">
        <w:rPr>
          <w:rFonts w:hAnsi="ＭＳ 明朝"/>
        </w:rPr>
        <w:t>b</w:t>
      </w:r>
    </w:p>
    <w:p w14:paraId="4D65531E" w14:textId="15ED3F88"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c　　イ</w:t>
      </w:r>
      <w:r w:rsidR="0037010F" w:rsidRPr="00A00199">
        <w:rPr>
          <w:rFonts w:hAnsi="ＭＳ 明朝"/>
        </w:rPr>
        <w:t>―</w:t>
      </w:r>
      <w:r w:rsidR="00690831" w:rsidRPr="00A00199">
        <w:rPr>
          <w:rFonts w:hAnsi="ＭＳ 明朝"/>
        </w:rPr>
        <w:t>b　　ウ</w:t>
      </w:r>
      <w:r w:rsidR="0037010F" w:rsidRPr="00A00199">
        <w:rPr>
          <w:rFonts w:hAnsi="ＭＳ 明朝"/>
        </w:rPr>
        <w:t>―</w:t>
      </w:r>
      <w:r w:rsidR="00690831" w:rsidRPr="00A00199">
        <w:rPr>
          <w:rFonts w:hAnsi="ＭＳ 明朝"/>
        </w:rPr>
        <w:t>a</w:t>
      </w:r>
    </w:p>
    <w:p w14:paraId="433275EC" w14:textId="77777777" w:rsidR="00690831" w:rsidRPr="00A00199" w:rsidRDefault="00690831" w:rsidP="00690831">
      <w:pPr>
        <w:pStyle w:val="-A"/>
        <w:rPr>
          <w:rFonts w:hAnsi="ＭＳ 明朝"/>
        </w:rPr>
      </w:pPr>
    </w:p>
    <w:p w14:paraId="01E2B847" w14:textId="4266E312" w:rsidR="00690831" w:rsidRPr="00A00199" w:rsidRDefault="00690831" w:rsidP="004D74CA">
      <w:pPr>
        <w:pStyle w:val="3"/>
        <w:spacing w:after="120"/>
        <w:ind w:left="727"/>
        <w:rPr>
          <w:rFonts w:hAnsi="ＭＳ 明朝"/>
        </w:rPr>
      </w:pPr>
      <w:r w:rsidRPr="00A00199">
        <w:rPr>
          <w:rFonts w:hAnsi="ＭＳ 明朝" w:hint="eastAsia"/>
          <w:b/>
          <w:bCs w:val="0"/>
        </w:rPr>
        <w:t>問</w:t>
      </w:r>
      <w:r w:rsidRPr="00A00199">
        <w:rPr>
          <w:rFonts w:hAnsi="ＭＳ 明朝"/>
          <w:b/>
          <w:bCs w:val="0"/>
        </w:rPr>
        <w:t>2</w:t>
      </w:r>
      <w:r w:rsidRPr="00A00199">
        <w:rPr>
          <w:rFonts w:hAnsi="ＭＳ 明朝"/>
        </w:rPr>
        <w:t xml:space="preserve">　生徒</w:t>
      </w:r>
      <w:r w:rsidRPr="00A00199">
        <w:rPr>
          <w:rFonts w:hAnsi="ＭＳ 明朝"/>
          <w:b/>
          <w:bCs w:val="0"/>
        </w:rPr>
        <w:t>X</w:t>
      </w:r>
      <w:r w:rsidRPr="00A00199">
        <w:rPr>
          <w:rFonts w:hAnsi="ＭＳ 明朝"/>
        </w:rPr>
        <w:t>，生徒</w:t>
      </w:r>
      <w:r w:rsidRPr="00A00199">
        <w:rPr>
          <w:rFonts w:hAnsi="ＭＳ 明朝"/>
          <w:b/>
          <w:bCs w:val="0"/>
        </w:rPr>
        <w:t>Y</w:t>
      </w:r>
      <w:r w:rsidRPr="00A00199">
        <w:rPr>
          <w:rFonts w:hAnsi="ＭＳ 明朝"/>
        </w:rPr>
        <w:t>，生徒</w:t>
      </w:r>
      <w:r w:rsidRPr="00A00199">
        <w:rPr>
          <w:rFonts w:hAnsi="ＭＳ 明朝"/>
          <w:b/>
          <w:bCs w:val="0"/>
        </w:rPr>
        <w:t>Z</w:t>
      </w:r>
      <w:r w:rsidRPr="00A00199">
        <w:rPr>
          <w:rFonts w:hAnsi="ＭＳ 明朝"/>
        </w:rPr>
        <w:t>は，下線部</w:t>
      </w:r>
      <w:r w:rsidRPr="00A00199">
        <w:rPr>
          <w:rFonts w:hAnsi="ＭＳ 明朝" w:hint="eastAsia"/>
        </w:rPr>
        <w:t>ⓑについての現状分析を行った。経済発展には人口が重要な影響をもつと考え，</w:t>
      </w:r>
      <w:r w:rsidRPr="00A00199">
        <w:rPr>
          <w:rFonts w:hAnsi="ＭＳ 明朝"/>
        </w:rPr>
        <w:t>2020年時点で，アジアで人口が多い上位3か国の年齢別・性別人口構成をとりまとめた次の</w:t>
      </w:r>
      <w:r w:rsidRPr="00A00199">
        <w:rPr>
          <w:rFonts w:hAnsi="ＭＳ 明朝"/>
          <w:b/>
          <w:bCs w:val="0"/>
        </w:rPr>
        <w:t>図</w:t>
      </w:r>
      <w:r w:rsidRPr="00A00199">
        <w:rPr>
          <w:rFonts w:hAnsi="ＭＳ 明朝"/>
        </w:rPr>
        <w:t>を作成し，アジアの経済情勢について話し合っている。後の</w:t>
      </w:r>
      <w:r w:rsidRPr="00A00199">
        <w:rPr>
          <w:rFonts w:hAnsi="ＭＳ 明朝"/>
          <w:b/>
          <w:bCs w:val="0"/>
        </w:rPr>
        <w:t>会話文</w:t>
      </w:r>
      <w:r w:rsidRPr="00A00199">
        <w:rPr>
          <w:rFonts w:hAnsi="ＭＳ 明朝"/>
        </w:rPr>
        <w:t>中の空欄</w:t>
      </w:r>
      <w:r w:rsidR="004E4F72" w:rsidRPr="00A00199">
        <w:rPr>
          <w:rFonts w:hAnsi="ＭＳ 明朝"/>
        </w:rPr>
        <w:br/>
      </w:r>
      <w:r w:rsidR="006F7DA2" w:rsidRPr="00A00199">
        <w:rPr>
          <w:rFonts w:hAnsi="ＭＳ 明朝"/>
          <w:b/>
          <w:bdr w:val="single" w:sz="4" w:space="0" w:color="auto"/>
        </w:rPr>
        <w:t xml:space="preserve">　ア　</w:t>
      </w:r>
      <w:r w:rsidRPr="00A00199">
        <w:rPr>
          <w:rFonts w:hAnsi="ＭＳ 明朝"/>
        </w:rPr>
        <w:t>・</w:t>
      </w:r>
      <w:r w:rsidR="006F7DA2" w:rsidRPr="00A00199">
        <w:rPr>
          <w:rFonts w:hAnsi="ＭＳ 明朝"/>
          <w:b/>
          <w:bdr w:val="single" w:sz="4" w:space="0" w:color="auto"/>
        </w:rPr>
        <w:t xml:space="preserve">　イ　</w:t>
      </w:r>
      <w:r w:rsidRPr="00A00199">
        <w:rPr>
          <w:rFonts w:hAnsi="ＭＳ 明朝"/>
        </w:rPr>
        <w:t>に当てはまる国名と語句との組合せとして最も適当なものを，後の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⑥</w:t>
      </w:r>
      <w:r w:rsidRPr="00A00199">
        <w:rPr>
          <w:rFonts w:hAnsi="ＭＳ 明朝"/>
        </w:rPr>
        <w:t>のうちから一つ選べ。</w:t>
      </w:r>
      <w:r w:rsidRPr="00A00199">
        <w:rPr>
          <w:rFonts w:hAnsi="ＭＳ 明朝"/>
          <w:bdr w:val="single" w:sz="4" w:space="0" w:color="auto"/>
        </w:rPr>
        <w:t xml:space="preserve">　26　</w:t>
      </w:r>
    </w:p>
    <w:p w14:paraId="71C43197" w14:textId="77777777" w:rsidR="00690831" w:rsidRPr="00A00199" w:rsidRDefault="00690831" w:rsidP="00690831">
      <w:pPr>
        <w:pStyle w:val="-A"/>
        <w:rPr>
          <w:rFonts w:hAnsi="ＭＳ 明朝"/>
        </w:rPr>
      </w:pPr>
    </w:p>
    <w:p w14:paraId="0EAF57BC" w14:textId="75D2E57E" w:rsidR="00690831" w:rsidRPr="00A00199" w:rsidRDefault="00690831" w:rsidP="00690831">
      <w:pPr>
        <w:pStyle w:val="-A"/>
        <w:rPr>
          <w:rFonts w:hAnsi="ＭＳ 明朝"/>
        </w:rPr>
      </w:pPr>
    </w:p>
    <w:p w14:paraId="4AFAF8A4" w14:textId="77777777" w:rsidR="004D74CA" w:rsidRPr="00A00199" w:rsidRDefault="004D74CA" w:rsidP="00690831">
      <w:pPr>
        <w:pStyle w:val="-A"/>
        <w:rPr>
          <w:rFonts w:hAnsi="ＭＳ 明朝"/>
        </w:rPr>
      </w:pPr>
    </w:p>
    <w:p w14:paraId="3441FFFA" w14:textId="77777777" w:rsidR="004D74CA" w:rsidRPr="00A00199" w:rsidRDefault="004D74CA" w:rsidP="00690831">
      <w:pPr>
        <w:pStyle w:val="-A"/>
        <w:rPr>
          <w:rFonts w:hAnsi="ＭＳ 明朝"/>
        </w:rPr>
      </w:pPr>
    </w:p>
    <w:p w14:paraId="7627EEA6" w14:textId="77777777" w:rsidR="004D74CA" w:rsidRPr="00A00199" w:rsidRDefault="004D74CA" w:rsidP="00690831">
      <w:pPr>
        <w:pStyle w:val="-A"/>
        <w:rPr>
          <w:rFonts w:hAnsi="ＭＳ 明朝"/>
        </w:rPr>
      </w:pPr>
    </w:p>
    <w:p w14:paraId="69FBC1EB" w14:textId="77777777" w:rsidR="004D74CA" w:rsidRPr="00A00199" w:rsidRDefault="004D74CA" w:rsidP="00690831">
      <w:pPr>
        <w:pStyle w:val="-A"/>
        <w:rPr>
          <w:rFonts w:hAnsi="ＭＳ 明朝"/>
        </w:rPr>
      </w:pPr>
    </w:p>
    <w:p w14:paraId="34F8B418" w14:textId="77777777" w:rsidR="004D74CA" w:rsidRPr="00A00199" w:rsidRDefault="004D74CA" w:rsidP="00690831">
      <w:pPr>
        <w:pStyle w:val="-A"/>
        <w:rPr>
          <w:rFonts w:hAnsi="ＭＳ 明朝"/>
        </w:rPr>
      </w:pPr>
    </w:p>
    <w:p w14:paraId="61D1F661" w14:textId="77777777" w:rsidR="004D74CA" w:rsidRPr="00A00199" w:rsidRDefault="004D74CA" w:rsidP="00690831">
      <w:pPr>
        <w:pStyle w:val="-A"/>
        <w:rPr>
          <w:rFonts w:hAnsi="ＭＳ 明朝"/>
        </w:rPr>
      </w:pPr>
    </w:p>
    <w:p w14:paraId="5F04AFBF" w14:textId="77777777" w:rsidR="004D74CA" w:rsidRPr="00A00199" w:rsidRDefault="004D74CA" w:rsidP="00690831">
      <w:pPr>
        <w:pStyle w:val="-A"/>
        <w:rPr>
          <w:rFonts w:hAnsi="ＭＳ 明朝"/>
        </w:rPr>
      </w:pPr>
    </w:p>
    <w:p w14:paraId="44D13E27" w14:textId="77777777" w:rsidR="004D74CA" w:rsidRPr="00A00199" w:rsidRDefault="004D74CA" w:rsidP="00690831">
      <w:pPr>
        <w:pStyle w:val="-A"/>
        <w:rPr>
          <w:rFonts w:hAnsi="ＭＳ 明朝"/>
        </w:rPr>
      </w:pPr>
    </w:p>
    <w:p w14:paraId="7BDABBD4" w14:textId="77777777" w:rsidR="004D74CA" w:rsidRPr="00A00199" w:rsidRDefault="004D74CA" w:rsidP="00690831">
      <w:pPr>
        <w:pStyle w:val="-A"/>
        <w:rPr>
          <w:rFonts w:hAnsi="ＭＳ 明朝"/>
        </w:rPr>
      </w:pPr>
    </w:p>
    <w:p w14:paraId="5C82BB32" w14:textId="77777777" w:rsidR="004D74CA" w:rsidRPr="00A00199" w:rsidRDefault="004D74CA" w:rsidP="00690831">
      <w:pPr>
        <w:pStyle w:val="-A"/>
        <w:rPr>
          <w:rFonts w:hAnsi="ＭＳ 明朝"/>
        </w:rPr>
      </w:pPr>
    </w:p>
    <w:p w14:paraId="260EB6AE" w14:textId="77777777" w:rsidR="004D74CA" w:rsidRPr="00A00199" w:rsidRDefault="004D74CA" w:rsidP="00690831">
      <w:pPr>
        <w:pStyle w:val="-A"/>
        <w:rPr>
          <w:rFonts w:hAnsi="ＭＳ 明朝"/>
        </w:rPr>
      </w:pPr>
    </w:p>
    <w:p w14:paraId="425DDC2B" w14:textId="5A3811D7" w:rsidR="004D74CA" w:rsidRPr="00A00199" w:rsidRDefault="004D74CA" w:rsidP="00690831">
      <w:pPr>
        <w:pStyle w:val="-A"/>
        <w:rPr>
          <w:rFonts w:hAnsi="ＭＳ 明朝"/>
        </w:rPr>
      </w:pPr>
      <w:r w:rsidRPr="00A00199">
        <w:rPr>
          <w:rFonts w:hAnsi="ＭＳ 明朝" w:hint="eastAsia"/>
          <w:noProof/>
        </w:rPr>
        <w:lastRenderedPageBreak/>
        <w:drawing>
          <wp:anchor distT="0" distB="0" distL="114300" distR="114300" simplePos="0" relativeHeight="251706368" behindDoc="0" locked="0" layoutInCell="1" allowOverlap="1" wp14:anchorId="34113C53" wp14:editId="0F6295F3">
            <wp:simplePos x="0" y="0"/>
            <wp:positionH relativeFrom="column">
              <wp:posOffset>865808</wp:posOffset>
            </wp:positionH>
            <wp:positionV relativeFrom="paragraph">
              <wp:posOffset>231775</wp:posOffset>
            </wp:positionV>
            <wp:extent cx="3886200" cy="5827776"/>
            <wp:effectExtent l="0" t="0" r="0" b="1905"/>
            <wp:wrapTopAndBottom/>
            <wp:docPr id="674797852"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797852" name="図 67479785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886200" cy="5827776"/>
                    </a:xfrm>
                    <a:prstGeom prst="rect">
                      <a:avLst/>
                    </a:prstGeom>
                  </pic:spPr>
                </pic:pic>
              </a:graphicData>
            </a:graphic>
          </wp:anchor>
        </w:drawing>
      </w:r>
    </w:p>
    <w:p w14:paraId="77C584A9" w14:textId="77777777" w:rsidR="00690831" w:rsidRPr="00A00199" w:rsidRDefault="00690831" w:rsidP="00690831">
      <w:pPr>
        <w:pStyle w:val="-A"/>
        <w:rPr>
          <w:rFonts w:hAnsi="ＭＳ 明朝"/>
        </w:rPr>
      </w:pPr>
    </w:p>
    <w:p w14:paraId="6F7F3E87" w14:textId="77777777" w:rsidR="00690831" w:rsidRPr="00A00199" w:rsidRDefault="00690831" w:rsidP="004D74CA">
      <w:pPr>
        <w:pStyle w:val="-A"/>
        <w:ind w:left="964" w:hanging="284"/>
        <w:rPr>
          <w:rFonts w:hAnsi="ＭＳ 明朝"/>
        </w:rPr>
      </w:pPr>
      <w:r w:rsidRPr="00A00199">
        <w:rPr>
          <w:rFonts w:hAnsi="ＭＳ 明朝"/>
          <w:b/>
          <w:bCs/>
        </w:rPr>
        <w:t>X</w:t>
      </w:r>
      <w:r w:rsidRPr="00A00199">
        <w:rPr>
          <w:rFonts w:hAnsi="ＭＳ 明朝"/>
        </w:rPr>
        <w:t>：三つの</w:t>
      </w:r>
      <w:r w:rsidRPr="00A00199">
        <w:rPr>
          <w:rFonts w:hAnsi="ＭＳ 明朝"/>
          <w:b/>
          <w:bCs/>
        </w:rPr>
        <w:t>図</w:t>
      </w:r>
      <w:r w:rsidRPr="00A00199">
        <w:rPr>
          <w:rFonts w:hAnsi="ＭＳ 明朝"/>
        </w:rPr>
        <w:t>を比べると，その形状は，傾向別に分けられそうだね。</w:t>
      </w:r>
    </w:p>
    <w:p w14:paraId="7F8EBA0C" w14:textId="77777777" w:rsidR="00690831" w:rsidRPr="00A00199" w:rsidRDefault="00690831" w:rsidP="004D74CA">
      <w:pPr>
        <w:pStyle w:val="-A"/>
        <w:ind w:left="964" w:hanging="284"/>
        <w:rPr>
          <w:rFonts w:hAnsi="ＭＳ 明朝"/>
        </w:rPr>
      </w:pPr>
      <w:r w:rsidRPr="00A00199">
        <w:rPr>
          <w:rFonts w:hAnsi="ＭＳ 明朝"/>
          <w:b/>
          <w:bCs/>
        </w:rPr>
        <w:t>Z</w:t>
      </w:r>
      <w:r w:rsidRPr="00A00199">
        <w:rPr>
          <w:rFonts w:hAnsi="ＭＳ 明朝"/>
        </w:rPr>
        <w:t>：その形状は経済成長とも関連するという話を聞いたことがあるよ。</w:t>
      </w:r>
    </w:p>
    <w:p w14:paraId="21846C0D" w14:textId="2D031383" w:rsidR="00690831" w:rsidRPr="00A00199" w:rsidRDefault="00690831" w:rsidP="004D74CA">
      <w:pPr>
        <w:pStyle w:val="-A"/>
        <w:ind w:left="964" w:hanging="284"/>
        <w:rPr>
          <w:rFonts w:hAnsi="ＭＳ 明朝"/>
        </w:rPr>
      </w:pPr>
      <w:r w:rsidRPr="00A00199">
        <w:rPr>
          <w:rFonts w:hAnsi="ＭＳ 明朝"/>
          <w:b/>
          <w:bCs/>
        </w:rPr>
        <w:t>Y</w:t>
      </w:r>
      <w:r w:rsidRPr="00A00199">
        <w:rPr>
          <w:rFonts w:hAnsi="ＭＳ 明朝"/>
        </w:rPr>
        <w:t>：今後，出生率と死亡率の変化の傾向に影響を与えるような要因が生じないと仮定して，2050年の年齢別・性別人口構成を予測すると，3か国のうち高齢化が進んで15歳から64歳までの生産年齢人口の総人口に占める割合が2020年より最も落ち込むと考えられる国は</w:t>
      </w:r>
      <w:r w:rsidR="006F7DA2" w:rsidRPr="00A00199">
        <w:rPr>
          <w:rFonts w:hAnsi="ＭＳ 明朝"/>
          <w:b/>
          <w:bCs/>
          <w:bdr w:val="single" w:sz="4" w:space="0" w:color="auto"/>
        </w:rPr>
        <w:t xml:space="preserve">　ア　</w:t>
      </w:r>
      <w:r w:rsidRPr="00A00199">
        <w:rPr>
          <w:rFonts w:hAnsi="ＭＳ 明朝"/>
        </w:rPr>
        <w:t>だね。</w:t>
      </w:r>
    </w:p>
    <w:p w14:paraId="7031F4C7" w14:textId="36EDC5AF" w:rsidR="00690831" w:rsidRPr="00A00199" w:rsidRDefault="00690831" w:rsidP="004D74CA">
      <w:pPr>
        <w:pStyle w:val="-A"/>
        <w:ind w:left="964" w:hanging="284"/>
        <w:rPr>
          <w:rFonts w:hAnsi="ＭＳ 明朝"/>
        </w:rPr>
      </w:pPr>
      <w:r w:rsidRPr="00A00199">
        <w:rPr>
          <w:rFonts w:hAnsi="ＭＳ 明朝"/>
          <w:b/>
          <w:bCs/>
        </w:rPr>
        <w:t>X</w:t>
      </w:r>
      <w:r w:rsidRPr="00A00199">
        <w:rPr>
          <w:rFonts w:hAnsi="ＭＳ 明朝"/>
        </w:rPr>
        <w:t>：現在の日本もそうだけれど，2050年の</w:t>
      </w:r>
      <w:r w:rsidR="006F7DA2" w:rsidRPr="00A00199">
        <w:rPr>
          <w:rFonts w:hAnsi="ＭＳ 明朝"/>
          <w:b/>
          <w:bCs/>
          <w:bdr w:val="single" w:sz="4" w:space="0" w:color="auto"/>
        </w:rPr>
        <w:t xml:space="preserve">　ア　</w:t>
      </w:r>
      <w:r w:rsidRPr="00A00199">
        <w:rPr>
          <w:rFonts w:hAnsi="ＭＳ 明朝"/>
        </w:rPr>
        <w:t>で予測されるように総人口に占める生産年齢人口の割合が低下する状態は</w:t>
      </w:r>
      <w:r w:rsidR="006F7DA2" w:rsidRPr="00A00199">
        <w:rPr>
          <w:rFonts w:hAnsi="ＭＳ 明朝"/>
          <w:b/>
          <w:bCs/>
          <w:bdr w:val="single" w:sz="4" w:space="0" w:color="auto"/>
        </w:rPr>
        <w:t xml:space="preserve">　イ　</w:t>
      </w:r>
      <w:r w:rsidRPr="00A00199">
        <w:rPr>
          <w:rFonts w:hAnsi="ＭＳ 明朝"/>
        </w:rPr>
        <w:t>というよね。</w:t>
      </w:r>
      <w:r w:rsidR="006F7DA2" w:rsidRPr="00A00199">
        <w:rPr>
          <w:rFonts w:hAnsi="ＭＳ 明朝"/>
          <w:b/>
          <w:bCs/>
          <w:bdr w:val="single" w:sz="4" w:space="0" w:color="auto"/>
        </w:rPr>
        <w:t xml:space="preserve">　イ　</w:t>
      </w:r>
      <w:r w:rsidRPr="00A00199">
        <w:rPr>
          <w:rFonts w:hAnsi="ＭＳ 明朝"/>
        </w:rPr>
        <w:t>は経済成長にマイナスの影響を与えるといわれているね。</w:t>
      </w:r>
    </w:p>
    <w:p w14:paraId="47887020" w14:textId="77777777" w:rsidR="00690831" w:rsidRPr="00A00199" w:rsidRDefault="00690831" w:rsidP="00690831">
      <w:pPr>
        <w:pStyle w:val="-A"/>
        <w:rPr>
          <w:rFonts w:hAnsi="ＭＳ 明朝"/>
        </w:rPr>
      </w:pPr>
    </w:p>
    <w:p w14:paraId="584262F3" w14:textId="23E06CA6"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690831" w:rsidRPr="00A00199">
        <w:rPr>
          <w:rFonts w:hAnsi="ＭＳ 明朝" w:hint="eastAsia"/>
        </w:rPr>
        <w:t xml:space="preserve">インド　　　　</w:t>
      </w:r>
      <w:r w:rsidR="006F7DA2" w:rsidRPr="00A00199">
        <w:rPr>
          <w:rFonts w:hAnsi="ＭＳ 明朝" w:hint="eastAsia"/>
          <w:b/>
        </w:rPr>
        <w:t xml:space="preserve">　イ　</w:t>
      </w:r>
      <w:r w:rsidR="00690831" w:rsidRPr="00A00199">
        <w:rPr>
          <w:rFonts w:hAnsi="ＭＳ 明朝" w:hint="eastAsia"/>
        </w:rPr>
        <w:t>人口</w:t>
      </w:r>
      <w:r w:rsidR="00FC7AE3">
        <w:rPr>
          <w:rFonts w:hAnsi="ＭＳ 明朝" w:hint="eastAsia"/>
        </w:rPr>
        <w:t>オー</w:t>
      </w:r>
      <w:r w:rsidR="00690831" w:rsidRPr="00A00199">
        <w:rPr>
          <w:rFonts w:hAnsi="ＭＳ 明朝" w:hint="eastAsia"/>
        </w:rPr>
        <w:t>ナス</w:t>
      </w:r>
    </w:p>
    <w:p w14:paraId="05DAF0A1" w14:textId="01FBABAE"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F7DA2" w:rsidRPr="00A00199">
        <w:rPr>
          <w:rFonts w:hAnsi="ＭＳ 明朝" w:hint="eastAsia"/>
          <w:b/>
        </w:rPr>
        <w:t xml:space="preserve">　ア　</w:t>
      </w:r>
      <w:r w:rsidR="00690831" w:rsidRPr="00A00199">
        <w:rPr>
          <w:rFonts w:hAnsi="ＭＳ 明朝" w:hint="eastAsia"/>
        </w:rPr>
        <w:t xml:space="preserve">インド　　　　</w:t>
      </w:r>
      <w:r w:rsidR="006F7DA2" w:rsidRPr="00A00199">
        <w:rPr>
          <w:rFonts w:hAnsi="ＭＳ 明朝" w:hint="eastAsia"/>
          <w:b/>
        </w:rPr>
        <w:t xml:space="preserve">　イ　</w:t>
      </w:r>
      <w:r w:rsidR="00690831" w:rsidRPr="00A00199">
        <w:rPr>
          <w:rFonts w:hAnsi="ＭＳ 明朝" w:hint="eastAsia"/>
        </w:rPr>
        <w:t>人口</w:t>
      </w:r>
      <w:r w:rsidR="00FC7AE3">
        <w:rPr>
          <w:rFonts w:hAnsi="ＭＳ 明朝" w:hint="eastAsia"/>
        </w:rPr>
        <w:t>ボー</w:t>
      </w:r>
      <w:r w:rsidR="00690831" w:rsidRPr="00A00199">
        <w:rPr>
          <w:rFonts w:hAnsi="ＭＳ 明朝" w:hint="eastAsia"/>
        </w:rPr>
        <w:t>ナス</w:t>
      </w:r>
    </w:p>
    <w:p w14:paraId="3B4DF6A1" w14:textId="7E1A94B7"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F7DA2" w:rsidRPr="00A00199">
        <w:rPr>
          <w:rFonts w:hAnsi="ＭＳ 明朝" w:hint="eastAsia"/>
          <w:b/>
        </w:rPr>
        <w:t xml:space="preserve">　ア　</w:t>
      </w:r>
      <w:r w:rsidR="00690831" w:rsidRPr="00A00199">
        <w:rPr>
          <w:rFonts w:hAnsi="ＭＳ 明朝" w:hint="eastAsia"/>
        </w:rPr>
        <w:t xml:space="preserve">インドネシア　</w:t>
      </w:r>
      <w:r w:rsidR="006F7DA2" w:rsidRPr="00A00199">
        <w:rPr>
          <w:rFonts w:hAnsi="ＭＳ 明朝" w:hint="eastAsia"/>
          <w:b/>
        </w:rPr>
        <w:t xml:space="preserve">　イ　</w:t>
      </w:r>
      <w:r w:rsidR="00690831" w:rsidRPr="00A00199">
        <w:rPr>
          <w:rFonts w:hAnsi="ＭＳ 明朝" w:hint="eastAsia"/>
        </w:rPr>
        <w:t>人口</w:t>
      </w:r>
      <w:r w:rsidR="00FC7AE3">
        <w:rPr>
          <w:rFonts w:hAnsi="ＭＳ 明朝" w:hint="eastAsia"/>
        </w:rPr>
        <w:t>オー</w:t>
      </w:r>
      <w:r w:rsidR="00690831" w:rsidRPr="00A00199">
        <w:rPr>
          <w:rFonts w:hAnsi="ＭＳ 明朝" w:hint="eastAsia"/>
        </w:rPr>
        <w:t>ナス</w:t>
      </w:r>
    </w:p>
    <w:p w14:paraId="38FB436C" w14:textId="27BEE20A" w:rsidR="00690831" w:rsidRPr="00A00199" w:rsidRDefault="00F26F77" w:rsidP="00690831">
      <w:pPr>
        <w:pStyle w:val="-A"/>
        <w:rPr>
          <w:rFonts w:hAnsi="ＭＳ 明朝"/>
        </w:rPr>
      </w:pPr>
      <w:r w:rsidRPr="00F26F77">
        <w:rPr>
          <w:rFonts w:eastAsia="ＭＳ ゴシック" w:hAnsi="ＭＳ 明朝" w:hint="eastAsia"/>
          <w:b/>
          <w:w w:val="70"/>
          <w:sz w:val="25"/>
        </w:rPr>
        <w:lastRenderedPageBreak/>
        <w:t>④</w:t>
      </w:r>
      <w:r w:rsidR="006F7DA2" w:rsidRPr="00A00199">
        <w:rPr>
          <w:rFonts w:hAnsi="ＭＳ 明朝" w:hint="eastAsia"/>
          <w:b/>
        </w:rPr>
        <w:t xml:space="preserve">　ア　</w:t>
      </w:r>
      <w:r w:rsidR="00690831" w:rsidRPr="00A00199">
        <w:rPr>
          <w:rFonts w:hAnsi="ＭＳ 明朝" w:hint="eastAsia"/>
        </w:rPr>
        <w:t xml:space="preserve">インドネシア　</w:t>
      </w:r>
      <w:r w:rsidR="006F7DA2" w:rsidRPr="00A00199">
        <w:rPr>
          <w:rFonts w:hAnsi="ＭＳ 明朝" w:hint="eastAsia"/>
          <w:b/>
        </w:rPr>
        <w:t xml:space="preserve">　イ　</w:t>
      </w:r>
      <w:r w:rsidR="00690831" w:rsidRPr="00A00199">
        <w:rPr>
          <w:rFonts w:hAnsi="ＭＳ 明朝" w:hint="eastAsia"/>
        </w:rPr>
        <w:t>人口</w:t>
      </w:r>
      <w:r w:rsidR="00FC7AE3">
        <w:rPr>
          <w:rFonts w:hAnsi="ＭＳ 明朝" w:hint="eastAsia"/>
        </w:rPr>
        <w:t>ボー</w:t>
      </w:r>
      <w:r w:rsidR="00690831" w:rsidRPr="00A00199">
        <w:rPr>
          <w:rFonts w:hAnsi="ＭＳ 明朝" w:hint="eastAsia"/>
        </w:rPr>
        <w:t>ナス</w:t>
      </w:r>
    </w:p>
    <w:p w14:paraId="1A566446" w14:textId="087BEA41"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F7DA2" w:rsidRPr="00A00199">
        <w:rPr>
          <w:rFonts w:hAnsi="ＭＳ 明朝" w:hint="eastAsia"/>
          <w:b/>
        </w:rPr>
        <w:t xml:space="preserve">　ア　</w:t>
      </w:r>
      <w:r w:rsidR="00690831" w:rsidRPr="00A00199">
        <w:rPr>
          <w:rFonts w:hAnsi="ＭＳ 明朝" w:hint="eastAsia"/>
        </w:rPr>
        <w:t xml:space="preserve">中　国　　　　</w:t>
      </w:r>
      <w:r w:rsidR="006F7DA2" w:rsidRPr="00A00199">
        <w:rPr>
          <w:rFonts w:hAnsi="ＭＳ 明朝" w:hint="eastAsia"/>
          <w:b/>
        </w:rPr>
        <w:t xml:space="preserve">　イ　</w:t>
      </w:r>
      <w:r w:rsidR="00690831" w:rsidRPr="00A00199">
        <w:rPr>
          <w:rFonts w:hAnsi="ＭＳ 明朝" w:hint="eastAsia"/>
        </w:rPr>
        <w:t>人口</w:t>
      </w:r>
      <w:r w:rsidR="00FC7AE3">
        <w:rPr>
          <w:rFonts w:hAnsi="ＭＳ 明朝" w:hint="eastAsia"/>
        </w:rPr>
        <w:t>オー</w:t>
      </w:r>
      <w:r w:rsidR="00690831" w:rsidRPr="00A00199">
        <w:rPr>
          <w:rFonts w:hAnsi="ＭＳ 明朝" w:hint="eastAsia"/>
        </w:rPr>
        <w:t>ナス</w:t>
      </w:r>
    </w:p>
    <w:p w14:paraId="7F518354" w14:textId="4E7E8F10"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F7DA2" w:rsidRPr="00A00199">
        <w:rPr>
          <w:rFonts w:hAnsi="ＭＳ 明朝" w:hint="eastAsia"/>
          <w:b/>
        </w:rPr>
        <w:t xml:space="preserve">　ア　</w:t>
      </w:r>
      <w:r w:rsidR="00690831" w:rsidRPr="00A00199">
        <w:rPr>
          <w:rFonts w:hAnsi="ＭＳ 明朝" w:hint="eastAsia"/>
        </w:rPr>
        <w:t xml:space="preserve">中　国　　　　</w:t>
      </w:r>
      <w:r w:rsidR="006F7DA2" w:rsidRPr="00A00199">
        <w:rPr>
          <w:rFonts w:hAnsi="ＭＳ 明朝" w:hint="eastAsia"/>
          <w:b/>
        </w:rPr>
        <w:t xml:space="preserve">　イ　</w:t>
      </w:r>
      <w:r w:rsidR="00690831" w:rsidRPr="00A00199">
        <w:rPr>
          <w:rFonts w:hAnsi="ＭＳ 明朝" w:hint="eastAsia"/>
        </w:rPr>
        <w:t>人口</w:t>
      </w:r>
      <w:r w:rsidR="00FC7AE3">
        <w:rPr>
          <w:rFonts w:hAnsi="ＭＳ 明朝" w:hint="eastAsia"/>
        </w:rPr>
        <w:t>ボー</w:t>
      </w:r>
      <w:r w:rsidR="00690831" w:rsidRPr="00A00199">
        <w:rPr>
          <w:rFonts w:hAnsi="ＭＳ 明朝" w:hint="eastAsia"/>
        </w:rPr>
        <w:t>ナス</w:t>
      </w:r>
    </w:p>
    <w:p w14:paraId="75282CAB" w14:textId="77777777" w:rsidR="00690831" w:rsidRPr="00A00199" w:rsidRDefault="00690831" w:rsidP="00690831">
      <w:pPr>
        <w:pStyle w:val="-A"/>
        <w:rPr>
          <w:rFonts w:hAnsi="ＭＳ 明朝"/>
        </w:rPr>
      </w:pPr>
    </w:p>
    <w:p w14:paraId="21467F67" w14:textId="2F307518" w:rsidR="00690831" w:rsidRPr="00A00199" w:rsidRDefault="00690831" w:rsidP="004D74CA">
      <w:pPr>
        <w:pStyle w:val="3"/>
        <w:spacing w:after="120"/>
        <w:ind w:left="727"/>
        <w:rPr>
          <w:rFonts w:hAnsi="ＭＳ 明朝"/>
        </w:rPr>
      </w:pPr>
      <w:r w:rsidRPr="00A00199">
        <w:rPr>
          <w:rFonts w:hAnsi="ＭＳ 明朝" w:hint="eastAsia"/>
          <w:b/>
          <w:bCs w:val="0"/>
        </w:rPr>
        <w:t>問</w:t>
      </w:r>
      <w:r w:rsidRPr="00A00199">
        <w:rPr>
          <w:rFonts w:hAnsi="ＭＳ 明朝"/>
          <w:b/>
          <w:bCs w:val="0"/>
        </w:rPr>
        <w:t>3</w:t>
      </w:r>
      <w:r w:rsidRPr="00A00199">
        <w:rPr>
          <w:rFonts w:hAnsi="ＭＳ 明朝"/>
        </w:rPr>
        <w:t xml:space="preserve">　生徒</w:t>
      </w:r>
      <w:r w:rsidRPr="00A00199">
        <w:rPr>
          <w:rFonts w:hAnsi="ＭＳ 明朝"/>
          <w:b/>
          <w:bCs w:val="0"/>
        </w:rPr>
        <w:t>Y</w:t>
      </w:r>
      <w:r w:rsidRPr="00A00199">
        <w:rPr>
          <w:rFonts w:hAnsi="ＭＳ 明朝"/>
        </w:rPr>
        <w:t>は，下線部</w:t>
      </w:r>
      <w:r w:rsidRPr="00A00199">
        <w:rPr>
          <w:rFonts w:hAnsi="ＭＳ 明朝" w:hint="eastAsia"/>
        </w:rPr>
        <w:t>ⓒの現状について調べた。アジアのインフラ開発や</w:t>
      </w:r>
      <w:r w:rsidRPr="00A00199">
        <w:rPr>
          <w:rFonts w:hAnsi="ＭＳ 明朝"/>
        </w:rPr>
        <w:t>ODA(政府開発援助)に関連する記述として最も適当なものを，次の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④</w:t>
      </w:r>
      <w:r w:rsidRPr="00A00199">
        <w:rPr>
          <w:rFonts w:hAnsi="ＭＳ 明朝"/>
        </w:rPr>
        <w:t>のうちから一つ選べ。</w:t>
      </w:r>
      <w:r w:rsidRPr="00A00199">
        <w:rPr>
          <w:rFonts w:hAnsi="ＭＳ 明朝"/>
          <w:bdr w:val="single" w:sz="4" w:space="0" w:color="auto"/>
        </w:rPr>
        <w:t xml:space="preserve">　27　</w:t>
      </w:r>
    </w:p>
    <w:p w14:paraId="28925FD2" w14:textId="77777777" w:rsidR="00690831" w:rsidRPr="00A00199" w:rsidRDefault="00690831" w:rsidP="00690831">
      <w:pPr>
        <w:pStyle w:val="-A"/>
        <w:rPr>
          <w:rFonts w:hAnsi="ＭＳ 明朝"/>
        </w:rPr>
      </w:pPr>
    </w:p>
    <w:p w14:paraId="1272C71F" w14:textId="4D93D22D"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中国が取り組む一帯一路構想は，現代のシルク</w:t>
      </w:r>
      <w:r w:rsidR="009666FF">
        <w:rPr>
          <w:rFonts w:hAnsi="ＭＳ 明朝" w:hint="eastAsia"/>
        </w:rPr>
        <w:t>ロー</w:t>
      </w:r>
      <w:r w:rsidR="00690831" w:rsidRPr="00A00199">
        <w:rPr>
          <w:rFonts w:hAnsi="ＭＳ 明朝" w:hint="eastAsia"/>
        </w:rPr>
        <w:t>ドとして，陸路のみによる経済圏構築をめざしているものである。</w:t>
      </w:r>
    </w:p>
    <w:p w14:paraId="584D9CD8" w14:textId="509E7928"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中国が主導して設立されたアジアインフラ投資銀行への参加は，アジア諸国に限定されている。</w:t>
      </w:r>
    </w:p>
    <w:p w14:paraId="3486E73B" w14:textId="2504DC52"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自然災害や紛争による被災者の救援のために日本の</w:t>
      </w:r>
      <w:r w:rsidR="00690831" w:rsidRPr="00A00199">
        <w:rPr>
          <w:rFonts w:hAnsi="ＭＳ 明朝"/>
        </w:rPr>
        <w:t>ODAとして行われる食料や医療品の無償援助は，国際収支の第二次所得収支に含まれる。</w:t>
      </w:r>
    </w:p>
    <w:p w14:paraId="36619754" w14:textId="0001604A"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w:t>
      </w:r>
      <w:r w:rsidR="00690831" w:rsidRPr="00A00199">
        <w:rPr>
          <w:rFonts w:hAnsi="ＭＳ 明朝"/>
        </w:rPr>
        <w:t>ODAは発展途上国の経済発展のために行われるものであり，日本では開発協力大綱によって日本の国益を考慮せずに行うことが示されている。</w:t>
      </w:r>
    </w:p>
    <w:p w14:paraId="58F743A3" w14:textId="77777777" w:rsidR="00690831" w:rsidRPr="00A00199" w:rsidRDefault="00690831" w:rsidP="00690831">
      <w:pPr>
        <w:pStyle w:val="-A"/>
        <w:rPr>
          <w:rFonts w:hAnsi="ＭＳ 明朝"/>
        </w:rPr>
      </w:pPr>
    </w:p>
    <w:p w14:paraId="64314B95" w14:textId="4EEBB3E5" w:rsidR="00690831" w:rsidRPr="00A00199" w:rsidRDefault="00690831" w:rsidP="004D74CA">
      <w:pPr>
        <w:pStyle w:val="3"/>
        <w:spacing w:after="120"/>
        <w:ind w:left="727"/>
        <w:rPr>
          <w:rFonts w:hAnsi="ＭＳ 明朝"/>
        </w:rPr>
      </w:pPr>
      <w:r w:rsidRPr="00A00199">
        <w:rPr>
          <w:rFonts w:hAnsi="ＭＳ 明朝" w:hint="eastAsia"/>
          <w:b/>
          <w:bCs w:val="0"/>
        </w:rPr>
        <w:t>問</w:t>
      </w:r>
      <w:r w:rsidRPr="00A00199">
        <w:rPr>
          <w:rFonts w:hAnsi="ＭＳ 明朝"/>
          <w:b/>
          <w:bCs w:val="0"/>
        </w:rPr>
        <w:t>4</w:t>
      </w:r>
      <w:r w:rsidRPr="00A00199">
        <w:rPr>
          <w:rFonts w:hAnsi="ＭＳ 明朝"/>
        </w:rPr>
        <w:t xml:space="preserve">　下線部</w:t>
      </w:r>
      <w:r w:rsidRPr="00A00199">
        <w:rPr>
          <w:rFonts w:hAnsi="ＭＳ 明朝" w:hint="eastAsia"/>
        </w:rPr>
        <w:t>ⓓに関連して，生徒</w:t>
      </w:r>
      <w:r w:rsidRPr="00A00199">
        <w:rPr>
          <w:rFonts w:hAnsi="ＭＳ 明朝"/>
          <w:b/>
          <w:bCs w:val="0"/>
        </w:rPr>
        <w:t>X</w:t>
      </w:r>
      <w:r w:rsidRPr="00A00199">
        <w:rPr>
          <w:rFonts w:hAnsi="ＭＳ 明朝"/>
        </w:rPr>
        <w:t>，生徒</w:t>
      </w:r>
      <w:r w:rsidRPr="00A00199">
        <w:rPr>
          <w:rFonts w:hAnsi="ＭＳ 明朝"/>
          <w:b/>
          <w:bCs w:val="0"/>
        </w:rPr>
        <w:t>Y</w:t>
      </w:r>
      <w:r w:rsidRPr="00A00199">
        <w:rPr>
          <w:rFonts w:hAnsi="ＭＳ 明朝"/>
        </w:rPr>
        <w:t>，生徒</w:t>
      </w:r>
      <w:r w:rsidRPr="00A00199">
        <w:rPr>
          <w:rFonts w:hAnsi="ＭＳ 明朝"/>
          <w:b/>
          <w:bCs w:val="0"/>
        </w:rPr>
        <w:t>Z</w:t>
      </w:r>
      <w:r w:rsidRPr="00A00199">
        <w:rPr>
          <w:rFonts w:hAnsi="ＭＳ 明朝"/>
        </w:rPr>
        <w:t>は，家計の金融資産構成における日本，アメリカ，</w:t>
      </w:r>
      <w:r w:rsidR="009666FF">
        <w:rPr>
          <w:rFonts w:hAnsi="ＭＳ 明朝"/>
        </w:rPr>
        <w:t>ヨー</w:t>
      </w:r>
      <w:r w:rsidRPr="00A00199">
        <w:rPr>
          <w:rFonts w:hAnsi="ＭＳ 明朝"/>
        </w:rPr>
        <w:t>ロッパの違いに関心をもち調べた。そして生徒たちは，日本，アメリカ，</w:t>
      </w:r>
      <w:r w:rsidR="009666FF">
        <w:rPr>
          <w:rFonts w:hAnsi="ＭＳ 明朝"/>
        </w:rPr>
        <w:t>ユー</w:t>
      </w:r>
      <w:r w:rsidRPr="00A00199">
        <w:rPr>
          <w:rFonts w:hAnsi="ＭＳ 明朝"/>
        </w:rPr>
        <w:t>ロエリアにおける家計の金融資産構成を示す次の</w:t>
      </w:r>
      <w:r w:rsidRPr="00A00199">
        <w:rPr>
          <w:rFonts w:hAnsi="ＭＳ 明朝"/>
          <w:b/>
          <w:bCs w:val="0"/>
        </w:rPr>
        <w:t>資料</w:t>
      </w:r>
      <w:r w:rsidRPr="00A00199">
        <w:rPr>
          <w:rFonts w:hAnsi="ＭＳ 明朝"/>
        </w:rPr>
        <w:t>をみつけ，その特徴について話し合っている。後の</w:t>
      </w:r>
      <w:r w:rsidRPr="00A00199">
        <w:rPr>
          <w:rFonts w:hAnsi="ＭＳ 明朝"/>
          <w:b/>
          <w:bCs w:val="0"/>
        </w:rPr>
        <w:t>会話文</w:t>
      </w:r>
      <w:r w:rsidRPr="00A00199">
        <w:rPr>
          <w:rFonts w:hAnsi="ＭＳ 明朝"/>
        </w:rPr>
        <w:t>中の空欄</w:t>
      </w:r>
      <w:r w:rsidR="006F7DA2" w:rsidRPr="00A00199">
        <w:rPr>
          <w:rFonts w:hAnsi="ＭＳ 明朝"/>
          <w:b/>
          <w:bCs w:val="0"/>
          <w:bdr w:val="single" w:sz="4" w:space="0" w:color="auto"/>
        </w:rPr>
        <w:t xml:space="preserve">　ア　</w:t>
      </w:r>
      <w:r w:rsidRPr="00A00199">
        <w:rPr>
          <w:rFonts w:hAnsi="ＭＳ 明朝"/>
        </w:rPr>
        <w:t>・</w:t>
      </w:r>
      <w:r w:rsidR="006F7DA2" w:rsidRPr="00A00199">
        <w:rPr>
          <w:rFonts w:hAnsi="ＭＳ 明朝"/>
          <w:b/>
          <w:bCs w:val="0"/>
          <w:bdr w:val="single" w:sz="4" w:space="0" w:color="auto"/>
        </w:rPr>
        <w:t xml:space="preserve">　イ　</w:t>
      </w:r>
      <w:r w:rsidRPr="00A00199">
        <w:rPr>
          <w:rFonts w:hAnsi="ＭＳ 明朝"/>
        </w:rPr>
        <w:t>に当てはまる語句の組合せとして最も適当なものを，後の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⑥</w:t>
      </w:r>
      <w:r w:rsidRPr="00A00199">
        <w:rPr>
          <w:rFonts w:hAnsi="ＭＳ 明朝"/>
        </w:rPr>
        <w:t>のうちから一つ選べ。</w:t>
      </w:r>
      <w:r w:rsidRPr="00A00199">
        <w:rPr>
          <w:rFonts w:hAnsi="ＭＳ 明朝"/>
          <w:bdr w:val="single" w:sz="4" w:space="0" w:color="auto"/>
        </w:rPr>
        <w:t xml:space="preserve">　28　</w:t>
      </w:r>
    </w:p>
    <w:p w14:paraId="37B3C9FC" w14:textId="54FDEA7D" w:rsidR="00690831" w:rsidRPr="00A00199" w:rsidRDefault="004D74CA" w:rsidP="007509D8">
      <w:pPr>
        <w:pStyle w:val="-A"/>
        <w:rPr>
          <w:rFonts w:hAnsi="ＭＳ 明朝"/>
        </w:rPr>
      </w:pPr>
      <w:r w:rsidRPr="00A00199">
        <w:rPr>
          <w:rFonts w:hAnsi="ＭＳ 明朝"/>
          <w:noProof/>
        </w:rPr>
        <w:drawing>
          <wp:anchor distT="0" distB="0" distL="114300" distR="114300" simplePos="0" relativeHeight="251726848" behindDoc="0" locked="0" layoutInCell="1" allowOverlap="1" wp14:anchorId="1D61D9E6" wp14:editId="0085282A">
            <wp:simplePos x="0" y="0"/>
            <wp:positionH relativeFrom="column">
              <wp:posOffset>429563</wp:posOffset>
            </wp:positionH>
            <wp:positionV relativeFrom="paragraph">
              <wp:posOffset>231775</wp:posOffset>
            </wp:positionV>
            <wp:extent cx="4916424" cy="3517392"/>
            <wp:effectExtent l="0" t="0" r="0" b="6985"/>
            <wp:wrapTopAndBottom/>
            <wp:docPr id="661637611"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637611" name="図 66163761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16424" cy="3517392"/>
                    </a:xfrm>
                    <a:prstGeom prst="rect">
                      <a:avLst/>
                    </a:prstGeom>
                  </pic:spPr>
                </pic:pic>
              </a:graphicData>
            </a:graphic>
          </wp:anchor>
        </w:drawing>
      </w:r>
    </w:p>
    <w:p w14:paraId="0758A0E4" w14:textId="492BAB5B" w:rsidR="00690831" w:rsidRPr="00A00199" w:rsidRDefault="00690831" w:rsidP="004D74CA">
      <w:pPr>
        <w:pStyle w:val="-A"/>
        <w:ind w:left="1134" w:hanging="454"/>
        <w:rPr>
          <w:rFonts w:hAnsi="ＭＳ 明朝"/>
        </w:rPr>
      </w:pPr>
      <w:r w:rsidRPr="00A00199">
        <w:rPr>
          <w:rFonts w:hAnsi="ＭＳ 明朝"/>
        </w:rPr>
        <w:t xml:space="preserve">(注)　</w:t>
      </w:r>
      <w:r w:rsidR="009666FF">
        <w:rPr>
          <w:rFonts w:hAnsi="ＭＳ 明朝"/>
        </w:rPr>
        <w:t>デー</w:t>
      </w:r>
      <w:r w:rsidRPr="00A00199">
        <w:rPr>
          <w:rFonts w:hAnsi="ＭＳ 明朝"/>
        </w:rPr>
        <w:t>タは2021年3月末時点のものである。</w:t>
      </w:r>
      <w:r w:rsidR="009666FF">
        <w:rPr>
          <w:rFonts w:hAnsi="ＭＳ 明朝"/>
        </w:rPr>
        <w:t>ユー</w:t>
      </w:r>
      <w:r w:rsidRPr="00A00199">
        <w:rPr>
          <w:rFonts w:hAnsi="ＭＳ 明朝"/>
        </w:rPr>
        <w:t>ロエリアとは，EU(欧州連合)加盟国のうち，</w:t>
      </w:r>
      <w:r w:rsidR="009666FF">
        <w:rPr>
          <w:rFonts w:hAnsi="ＭＳ 明朝"/>
        </w:rPr>
        <w:t>ユー</w:t>
      </w:r>
      <w:r w:rsidRPr="00A00199">
        <w:rPr>
          <w:rFonts w:hAnsi="ＭＳ 明朝"/>
        </w:rPr>
        <w:t>ロを自国通貨としている19か国を指す。また，四捨五入のため，各項目の合計の数値は</w:t>
      </w:r>
      <w:r w:rsidRPr="00A00199">
        <w:rPr>
          <w:rFonts w:hAnsi="ＭＳ 明朝"/>
        </w:rPr>
        <w:lastRenderedPageBreak/>
        <w:t>100</w:t>
      </w:r>
      <w:r w:rsidR="009666FF">
        <w:rPr>
          <w:rFonts w:hAnsi="ＭＳ 明朝"/>
        </w:rPr>
        <w:t>パー</w:t>
      </w:r>
      <w:r w:rsidRPr="00A00199">
        <w:rPr>
          <w:rFonts w:hAnsi="ＭＳ 明朝"/>
        </w:rPr>
        <w:t>セントにならない場合がある。</w:t>
      </w:r>
    </w:p>
    <w:p w14:paraId="6E210439" w14:textId="487E5C58" w:rsidR="00690831" w:rsidRPr="00A00199" w:rsidRDefault="00690831" w:rsidP="00690831">
      <w:pPr>
        <w:pStyle w:val="-A"/>
        <w:rPr>
          <w:rFonts w:hAnsi="ＭＳ 明朝"/>
        </w:rPr>
      </w:pPr>
      <w:r w:rsidRPr="00A00199">
        <w:rPr>
          <w:rFonts w:hAnsi="ＭＳ 明朝"/>
        </w:rPr>
        <w:t>(出所)　日本銀行Web</w:t>
      </w:r>
      <w:r w:rsidR="009666FF">
        <w:rPr>
          <w:rFonts w:hAnsi="ＭＳ 明朝"/>
        </w:rPr>
        <w:t>ペー</w:t>
      </w:r>
      <w:r w:rsidRPr="00A00199">
        <w:rPr>
          <w:rFonts w:hAnsi="ＭＳ 明朝"/>
        </w:rPr>
        <w:t>ジにより作成。</w:t>
      </w:r>
    </w:p>
    <w:p w14:paraId="03ABDDCC" w14:textId="77777777" w:rsidR="00690831" w:rsidRPr="00A00199" w:rsidRDefault="00690831" w:rsidP="00690831">
      <w:pPr>
        <w:pStyle w:val="-A"/>
        <w:rPr>
          <w:rFonts w:hAnsi="ＭＳ 明朝"/>
        </w:rPr>
      </w:pPr>
    </w:p>
    <w:p w14:paraId="73687B8D" w14:textId="45909E49" w:rsidR="00690831" w:rsidRPr="00A00199" w:rsidRDefault="00690831" w:rsidP="004D74CA">
      <w:pPr>
        <w:pStyle w:val="-A"/>
        <w:ind w:left="964" w:hanging="284"/>
        <w:rPr>
          <w:rFonts w:hAnsi="ＭＳ 明朝"/>
        </w:rPr>
      </w:pPr>
      <w:r w:rsidRPr="00A00199">
        <w:rPr>
          <w:rFonts w:hAnsi="ＭＳ 明朝"/>
          <w:b/>
          <w:bCs/>
        </w:rPr>
        <w:t>X</w:t>
      </w:r>
      <w:r w:rsidRPr="00A00199">
        <w:rPr>
          <w:rFonts w:hAnsi="ＭＳ 明朝"/>
        </w:rPr>
        <w:t>：アメリカは，日本や</w:t>
      </w:r>
      <w:r w:rsidR="009666FF">
        <w:rPr>
          <w:rFonts w:hAnsi="ＭＳ 明朝"/>
        </w:rPr>
        <w:t>ユー</w:t>
      </w:r>
      <w:r w:rsidRPr="00A00199">
        <w:rPr>
          <w:rFonts w:hAnsi="ＭＳ 明朝"/>
        </w:rPr>
        <w:t>ロエリアと比較すると株式等の保有比率が高いね。</w:t>
      </w:r>
    </w:p>
    <w:p w14:paraId="0A58C304" w14:textId="2CD0229E" w:rsidR="00690831" w:rsidRPr="00A00199" w:rsidRDefault="00690831" w:rsidP="004D74CA">
      <w:pPr>
        <w:pStyle w:val="-A"/>
        <w:ind w:left="964" w:hanging="284"/>
        <w:rPr>
          <w:rFonts w:hAnsi="ＭＳ 明朝"/>
        </w:rPr>
      </w:pPr>
      <w:r w:rsidRPr="00A00199">
        <w:rPr>
          <w:rFonts w:hAnsi="ＭＳ 明朝"/>
          <w:b/>
          <w:bCs/>
        </w:rPr>
        <w:t>Y</w:t>
      </w:r>
      <w:r w:rsidRPr="00A00199">
        <w:rPr>
          <w:rFonts w:hAnsi="ＭＳ 明朝"/>
        </w:rPr>
        <w:t>：一般に，収益性が高い金融資産は，安全性や流動性が</w:t>
      </w:r>
      <w:r w:rsidR="006F7DA2" w:rsidRPr="00A00199">
        <w:rPr>
          <w:rFonts w:hAnsi="ＭＳ 明朝"/>
          <w:b/>
          <w:bCs/>
          <w:bdr w:val="single" w:sz="4" w:space="0" w:color="auto"/>
        </w:rPr>
        <w:t xml:space="preserve">　ア　</w:t>
      </w:r>
      <w:r w:rsidRPr="00A00199">
        <w:rPr>
          <w:rFonts w:hAnsi="ＭＳ 明朝"/>
        </w:rPr>
        <w:t>といわれているね。</w:t>
      </w:r>
    </w:p>
    <w:p w14:paraId="0A3E2E6C" w14:textId="71D4B738" w:rsidR="00690831" w:rsidRPr="00A00199" w:rsidRDefault="00690831" w:rsidP="004D74CA">
      <w:pPr>
        <w:pStyle w:val="-A"/>
        <w:ind w:left="964" w:hanging="284"/>
        <w:rPr>
          <w:rFonts w:hAnsi="ＭＳ 明朝"/>
        </w:rPr>
      </w:pPr>
      <w:r w:rsidRPr="00A00199">
        <w:rPr>
          <w:rFonts w:hAnsi="ＭＳ 明朝"/>
          <w:b/>
          <w:bCs/>
        </w:rPr>
        <w:t>Z</w:t>
      </w:r>
      <w:r w:rsidRPr="00A00199">
        <w:rPr>
          <w:rFonts w:hAnsi="ＭＳ 明朝"/>
        </w:rPr>
        <w:t>：家計の金融資産構成にはリスクとリ</w:t>
      </w:r>
      <w:r w:rsidR="009666FF">
        <w:rPr>
          <w:rFonts w:hAnsi="ＭＳ 明朝"/>
        </w:rPr>
        <w:t>ター</w:t>
      </w:r>
      <w:r w:rsidRPr="00A00199">
        <w:rPr>
          <w:rFonts w:hAnsi="ＭＳ 明朝"/>
        </w:rPr>
        <w:t>ンに対する考え方が現れているともいえるんだね。</w:t>
      </w:r>
    </w:p>
    <w:p w14:paraId="0E87A108" w14:textId="1100A514" w:rsidR="00690831" w:rsidRPr="00A00199" w:rsidRDefault="00690831" w:rsidP="004D74CA">
      <w:pPr>
        <w:pStyle w:val="-A"/>
        <w:ind w:left="964" w:hanging="284"/>
        <w:rPr>
          <w:rFonts w:hAnsi="ＭＳ 明朝"/>
        </w:rPr>
      </w:pPr>
      <w:r w:rsidRPr="00A00199">
        <w:rPr>
          <w:rFonts w:hAnsi="ＭＳ 明朝"/>
          <w:b/>
          <w:bCs/>
        </w:rPr>
        <w:t>Y</w:t>
      </w:r>
      <w:r w:rsidRPr="00A00199">
        <w:rPr>
          <w:rFonts w:hAnsi="ＭＳ 明朝"/>
        </w:rPr>
        <w:t>：私は資産が減る可能性を最も低くしたいから，リ</w:t>
      </w:r>
      <w:r w:rsidR="009666FF">
        <w:rPr>
          <w:rFonts w:hAnsi="ＭＳ 明朝"/>
        </w:rPr>
        <w:t>ター</w:t>
      </w:r>
      <w:r w:rsidRPr="00A00199">
        <w:rPr>
          <w:rFonts w:hAnsi="ＭＳ 明朝"/>
        </w:rPr>
        <w:t>ンが低くてもいいな。そういう意味では，この</w:t>
      </w:r>
      <w:r w:rsidRPr="00A00199">
        <w:rPr>
          <w:rFonts w:hAnsi="ＭＳ 明朝"/>
          <w:b/>
          <w:bCs/>
        </w:rPr>
        <w:t>資料</w:t>
      </w:r>
      <w:r w:rsidRPr="00A00199">
        <w:rPr>
          <w:rFonts w:hAnsi="ＭＳ 明朝"/>
        </w:rPr>
        <w:t>の中だと</w:t>
      </w:r>
      <w:r w:rsidR="006F7DA2" w:rsidRPr="00A00199">
        <w:rPr>
          <w:rFonts w:hAnsi="ＭＳ 明朝"/>
          <w:b/>
          <w:bCs/>
          <w:bdr w:val="single" w:sz="4" w:space="0" w:color="auto"/>
        </w:rPr>
        <w:t xml:space="preserve">　イ　</w:t>
      </w:r>
      <w:r w:rsidRPr="00A00199">
        <w:rPr>
          <w:rFonts w:hAnsi="ＭＳ 明朝"/>
        </w:rPr>
        <w:t>のような金融資産構成の方が私の考え方に合っているな。</w:t>
      </w:r>
    </w:p>
    <w:p w14:paraId="04396170" w14:textId="77777777" w:rsidR="00690831" w:rsidRPr="00A00199" w:rsidRDefault="00690831" w:rsidP="004D74CA">
      <w:pPr>
        <w:pStyle w:val="-A"/>
        <w:ind w:left="964" w:hanging="284"/>
        <w:rPr>
          <w:rFonts w:hAnsi="ＭＳ 明朝"/>
        </w:rPr>
      </w:pPr>
      <w:r w:rsidRPr="00A00199">
        <w:rPr>
          <w:rFonts w:hAnsi="ＭＳ 明朝"/>
          <w:b/>
          <w:bCs/>
        </w:rPr>
        <w:t>X</w:t>
      </w:r>
      <w:r w:rsidRPr="00A00199">
        <w:rPr>
          <w:rFonts w:hAnsi="ＭＳ 明朝"/>
        </w:rPr>
        <w:t>：私はリスクが高くても将来的に資産が増える可能性が高い方がいいけどね。</w:t>
      </w:r>
    </w:p>
    <w:p w14:paraId="285BBBA3" w14:textId="77777777" w:rsidR="00690831" w:rsidRPr="00A00199" w:rsidRDefault="00690831" w:rsidP="00690831">
      <w:pPr>
        <w:pStyle w:val="-A"/>
        <w:rPr>
          <w:rFonts w:hAnsi="ＭＳ 明朝"/>
        </w:rPr>
      </w:pPr>
    </w:p>
    <w:p w14:paraId="623A2DA9" w14:textId="4CE21CCE"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F7DA2" w:rsidRPr="00A00199">
        <w:rPr>
          <w:rFonts w:hAnsi="ＭＳ 明朝" w:hint="eastAsia"/>
          <w:b/>
        </w:rPr>
        <w:t xml:space="preserve">　ア　</w:t>
      </w:r>
      <w:r w:rsidR="00690831" w:rsidRPr="00A00199">
        <w:rPr>
          <w:rFonts w:hAnsi="ＭＳ 明朝" w:hint="eastAsia"/>
        </w:rPr>
        <w:t xml:space="preserve">低　い　</w:t>
      </w:r>
      <w:r w:rsidR="006F7DA2" w:rsidRPr="00A00199">
        <w:rPr>
          <w:rFonts w:hAnsi="ＭＳ 明朝" w:hint="eastAsia"/>
          <w:b/>
        </w:rPr>
        <w:t xml:space="preserve">　イ　</w:t>
      </w:r>
      <w:r w:rsidR="00690831" w:rsidRPr="00A00199">
        <w:rPr>
          <w:rFonts w:hAnsi="ＭＳ 明朝" w:hint="eastAsia"/>
        </w:rPr>
        <w:t>日　本</w:t>
      </w:r>
    </w:p>
    <w:p w14:paraId="6CF6973D" w14:textId="4DFF5B9E"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F7DA2" w:rsidRPr="00A00199">
        <w:rPr>
          <w:rFonts w:hAnsi="ＭＳ 明朝" w:hint="eastAsia"/>
          <w:b/>
        </w:rPr>
        <w:t xml:space="preserve">　ア　</w:t>
      </w:r>
      <w:r w:rsidR="00690831" w:rsidRPr="00A00199">
        <w:rPr>
          <w:rFonts w:hAnsi="ＭＳ 明朝" w:hint="eastAsia"/>
        </w:rPr>
        <w:t xml:space="preserve">低　い　</w:t>
      </w:r>
      <w:r w:rsidR="006F7DA2" w:rsidRPr="00A00199">
        <w:rPr>
          <w:rFonts w:hAnsi="ＭＳ 明朝" w:hint="eastAsia"/>
          <w:b/>
        </w:rPr>
        <w:t xml:space="preserve">　イ　</w:t>
      </w:r>
      <w:r w:rsidR="00690831" w:rsidRPr="00A00199">
        <w:rPr>
          <w:rFonts w:hAnsi="ＭＳ 明朝" w:hint="eastAsia"/>
        </w:rPr>
        <w:t>アメリカ</w:t>
      </w:r>
    </w:p>
    <w:p w14:paraId="4B15001D" w14:textId="786DB3E6"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F7DA2" w:rsidRPr="00A00199">
        <w:rPr>
          <w:rFonts w:hAnsi="ＭＳ 明朝" w:hint="eastAsia"/>
          <w:b/>
        </w:rPr>
        <w:t xml:space="preserve">　ア　</w:t>
      </w:r>
      <w:r w:rsidR="00690831" w:rsidRPr="00A00199">
        <w:rPr>
          <w:rFonts w:hAnsi="ＭＳ 明朝" w:hint="eastAsia"/>
        </w:rPr>
        <w:t xml:space="preserve">低　い　</w:t>
      </w:r>
      <w:r w:rsidR="006F7DA2" w:rsidRPr="00A00199">
        <w:rPr>
          <w:rFonts w:hAnsi="ＭＳ 明朝" w:hint="eastAsia"/>
          <w:b/>
        </w:rPr>
        <w:t xml:space="preserve">　イ　</w:t>
      </w:r>
      <w:r w:rsidR="009666FF">
        <w:rPr>
          <w:rFonts w:hAnsi="ＭＳ 明朝" w:hint="eastAsia"/>
        </w:rPr>
        <w:t>ユー</w:t>
      </w:r>
      <w:r w:rsidR="00690831" w:rsidRPr="00A00199">
        <w:rPr>
          <w:rFonts w:hAnsi="ＭＳ 明朝" w:hint="eastAsia"/>
        </w:rPr>
        <w:t>ロエリア</w:t>
      </w:r>
    </w:p>
    <w:p w14:paraId="7FB2233C" w14:textId="1E1CEF34"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F7DA2" w:rsidRPr="00A00199">
        <w:rPr>
          <w:rFonts w:hAnsi="ＭＳ 明朝" w:hint="eastAsia"/>
          <w:b/>
        </w:rPr>
        <w:t xml:space="preserve">　ア　</w:t>
      </w:r>
      <w:r w:rsidR="00690831" w:rsidRPr="00A00199">
        <w:rPr>
          <w:rFonts w:hAnsi="ＭＳ 明朝" w:hint="eastAsia"/>
        </w:rPr>
        <w:t xml:space="preserve">高　い　</w:t>
      </w:r>
      <w:r w:rsidR="006F7DA2" w:rsidRPr="00A00199">
        <w:rPr>
          <w:rFonts w:hAnsi="ＭＳ 明朝" w:hint="eastAsia"/>
          <w:b/>
        </w:rPr>
        <w:t xml:space="preserve">　イ　</w:t>
      </w:r>
      <w:r w:rsidR="00690831" w:rsidRPr="00A00199">
        <w:rPr>
          <w:rFonts w:hAnsi="ＭＳ 明朝" w:hint="eastAsia"/>
        </w:rPr>
        <w:t>日　本</w:t>
      </w:r>
    </w:p>
    <w:p w14:paraId="6FFEB8AB" w14:textId="7F34B07D"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F7DA2" w:rsidRPr="00A00199">
        <w:rPr>
          <w:rFonts w:hAnsi="ＭＳ 明朝" w:hint="eastAsia"/>
          <w:b/>
        </w:rPr>
        <w:t xml:space="preserve">　ア　</w:t>
      </w:r>
      <w:r w:rsidR="00690831" w:rsidRPr="00A00199">
        <w:rPr>
          <w:rFonts w:hAnsi="ＭＳ 明朝" w:hint="eastAsia"/>
        </w:rPr>
        <w:t xml:space="preserve">高　い　</w:t>
      </w:r>
      <w:r w:rsidR="006F7DA2" w:rsidRPr="00A00199">
        <w:rPr>
          <w:rFonts w:hAnsi="ＭＳ 明朝" w:hint="eastAsia"/>
          <w:b/>
        </w:rPr>
        <w:t xml:space="preserve">　イ　</w:t>
      </w:r>
      <w:r w:rsidR="00690831" w:rsidRPr="00A00199">
        <w:rPr>
          <w:rFonts w:hAnsi="ＭＳ 明朝" w:hint="eastAsia"/>
        </w:rPr>
        <w:t>アメリカ</w:t>
      </w:r>
    </w:p>
    <w:p w14:paraId="19FF6C56" w14:textId="03110B59"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F7DA2" w:rsidRPr="00A00199">
        <w:rPr>
          <w:rFonts w:hAnsi="ＭＳ 明朝" w:hint="eastAsia"/>
          <w:b/>
        </w:rPr>
        <w:t xml:space="preserve">　ア　</w:t>
      </w:r>
      <w:r w:rsidR="00690831" w:rsidRPr="00A00199">
        <w:rPr>
          <w:rFonts w:hAnsi="ＭＳ 明朝" w:hint="eastAsia"/>
        </w:rPr>
        <w:t xml:space="preserve">高　い　</w:t>
      </w:r>
      <w:r w:rsidR="006F7DA2" w:rsidRPr="00A00199">
        <w:rPr>
          <w:rFonts w:hAnsi="ＭＳ 明朝" w:hint="eastAsia"/>
          <w:b/>
        </w:rPr>
        <w:t xml:space="preserve">　イ　</w:t>
      </w:r>
      <w:r w:rsidR="009666FF">
        <w:rPr>
          <w:rFonts w:hAnsi="ＭＳ 明朝" w:hint="eastAsia"/>
        </w:rPr>
        <w:t>ユー</w:t>
      </w:r>
      <w:r w:rsidR="00690831" w:rsidRPr="00A00199">
        <w:rPr>
          <w:rFonts w:hAnsi="ＭＳ 明朝" w:hint="eastAsia"/>
        </w:rPr>
        <w:t>ロエリア</w:t>
      </w:r>
    </w:p>
    <w:p w14:paraId="76EBEE97" w14:textId="77777777" w:rsidR="00690831" w:rsidRPr="00A00199" w:rsidRDefault="00690831" w:rsidP="00690831">
      <w:pPr>
        <w:pStyle w:val="-A"/>
        <w:rPr>
          <w:rFonts w:hAnsi="ＭＳ 明朝"/>
        </w:rPr>
      </w:pPr>
    </w:p>
    <w:p w14:paraId="542CFE68" w14:textId="1A0E2926" w:rsidR="00690831" w:rsidRPr="00A00199" w:rsidRDefault="00690831" w:rsidP="004D74CA">
      <w:pPr>
        <w:pStyle w:val="3"/>
        <w:spacing w:after="120"/>
        <w:ind w:left="727"/>
        <w:rPr>
          <w:rFonts w:hAnsi="ＭＳ 明朝"/>
        </w:rPr>
      </w:pPr>
      <w:r w:rsidRPr="00A00199">
        <w:rPr>
          <w:rFonts w:hAnsi="ＭＳ 明朝" w:hint="eastAsia"/>
          <w:b/>
          <w:bCs w:val="0"/>
        </w:rPr>
        <w:t>問</w:t>
      </w:r>
      <w:r w:rsidRPr="00A00199">
        <w:rPr>
          <w:rFonts w:hAnsi="ＭＳ 明朝"/>
          <w:b/>
          <w:bCs w:val="0"/>
        </w:rPr>
        <w:t>5</w:t>
      </w:r>
      <w:r w:rsidRPr="00A00199">
        <w:rPr>
          <w:rFonts w:hAnsi="ＭＳ 明朝"/>
        </w:rPr>
        <w:t xml:space="preserve">　生徒</w:t>
      </w:r>
      <w:r w:rsidRPr="00A00199">
        <w:rPr>
          <w:rFonts w:hAnsi="ＭＳ 明朝"/>
          <w:b/>
          <w:bCs w:val="0"/>
        </w:rPr>
        <w:t>Z</w:t>
      </w:r>
      <w:r w:rsidRPr="00A00199">
        <w:rPr>
          <w:rFonts w:hAnsi="ＭＳ 明朝"/>
        </w:rPr>
        <w:t>は，下線部</w:t>
      </w:r>
      <w:r w:rsidRPr="00A00199">
        <w:rPr>
          <w:rFonts w:hAnsi="ＭＳ 明朝" w:hint="eastAsia"/>
        </w:rPr>
        <w:t>ⓔに関心をもち，宇宙に関する国際法について調べた。次の</w:t>
      </w:r>
      <w:r w:rsidRPr="00A00199">
        <w:rPr>
          <w:rFonts w:hAnsi="ＭＳ 明朝" w:hint="eastAsia"/>
          <w:b/>
          <w:bCs w:val="0"/>
        </w:rPr>
        <w:t>資料</w:t>
      </w:r>
      <w:r w:rsidRPr="00A00199">
        <w:rPr>
          <w:rFonts w:hAnsi="ＭＳ 明朝" w:hint="eastAsia"/>
        </w:rPr>
        <w:t>は，宇宙条約</w:t>
      </w:r>
      <w:r w:rsidRPr="00A00199">
        <w:rPr>
          <w:rFonts w:hAnsi="ＭＳ 明朝"/>
        </w:rPr>
        <w:t>(宇宙空間平和利用条約)から条文を抜粋したものである(なお，</w:t>
      </w:r>
      <w:r w:rsidRPr="00A00199">
        <w:rPr>
          <w:rFonts w:hAnsi="ＭＳ 明朝"/>
          <w:b/>
          <w:bCs w:val="0"/>
        </w:rPr>
        <w:t>資料</w:t>
      </w:r>
      <w:r w:rsidRPr="00A00199">
        <w:rPr>
          <w:rFonts w:hAnsi="ＭＳ 明朝"/>
        </w:rPr>
        <w:t>には表記を改めた箇所や省略した箇所がある。また，</w:t>
      </w:r>
      <w:r w:rsidRPr="00A00199">
        <w:rPr>
          <w:rFonts w:hAnsi="ＭＳ 明朝"/>
          <w:b/>
          <w:bCs w:val="0"/>
        </w:rPr>
        <w:t>資料</w:t>
      </w:r>
      <w:r w:rsidRPr="00A00199">
        <w:rPr>
          <w:rFonts w:hAnsi="ＭＳ 明朝"/>
        </w:rPr>
        <w:t>中の当事国とは，条約の効力が生じている国をいう)。後の記述</w:t>
      </w:r>
      <w:r w:rsidRPr="00A00199">
        <w:rPr>
          <w:rFonts w:hAnsi="ＭＳ 明朝"/>
          <w:b/>
          <w:bCs w:val="0"/>
        </w:rPr>
        <w:t>ア～ウ</w:t>
      </w:r>
      <w:r w:rsidRPr="00A00199">
        <w:rPr>
          <w:rFonts w:hAnsi="ＭＳ 明朝"/>
        </w:rPr>
        <w:t>のうち，</w:t>
      </w:r>
      <w:r w:rsidRPr="00A00199">
        <w:rPr>
          <w:rFonts w:hAnsi="ＭＳ 明朝"/>
          <w:b/>
          <w:bCs w:val="0"/>
        </w:rPr>
        <w:t>資料</w:t>
      </w:r>
      <w:r w:rsidRPr="00A00199">
        <w:rPr>
          <w:rFonts w:hAnsi="ＭＳ 明朝"/>
        </w:rPr>
        <w:t>に基づいて判断したとき，当事国である</w:t>
      </w:r>
      <w:r w:rsidRPr="00A00199">
        <w:rPr>
          <w:rFonts w:hAnsi="ＭＳ 明朝"/>
          <w:b/>
          <w:bCs w:val="0"/>
        </w:rPr>
        <w:t>J</w:t>
      </w:r>
      <w:r w:rsidRPr="00A00199">
        <w:rPr>
          <w:rFonts w:hAnsi="ＭＳ 明朝"/>
        </w:rPr>
        <w:t>国の行為で宇宙条約違反となる事例として正しいものはどれか。当てはまるものをすべて選び，その組合せとして最も適当なものを，後の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⑦</w:t>
      </w:r>
      <w:r w:rsidRPr="00A00199">
        <w:rPr>
          <w:rFonts w:hAnsi="ＭＳ 明朝"/>
        </w:rPr>
        <w:t>のうちから一つ選べ。</w:t>
      </w:r>
      <w:r w:rsidRPr="00A00199">
        <w:rPr>
          <w:rFonts w:hAnsi="ＭＳ 明朝"/>
          <w:bdr w:val="single" w:sz="4" w:space="0" w:color="auto"/>
        </w:rPr>
        <w:t xml:space="preserve">　29　</w:t>
      </w:r>
    </w:p>
    <w:p w14:paraId="5D28B6D1" w14:textId="77777777" w:rsidR="00690831" w:rsidRPr="00A00199" w:rsidRDefault="00690831" w:rsidP="00690831">
      <w:pPr>
        <w:pStyle w:val="-A"/>
        <w:rPr>
          <w:rFonts w:hAnsi="ＭＳ 明朝"/>
        </w:rPr>
      </w:pPr>
    </w:p>
    <w:p w14:paraId="506BECBC" w14:textId="77777777" w:rsidR="004D74CA" w:rsidRPr="00A00199" w:rsidRDefault="004D74CA" w:rsidP="00690831">
      <w:pPr>
        <w:pStyle w:val="-A"/>
        <w:rPr>
          <w:rFonts w:hAnsi="ＭＳ 明朝"/>
        </w:rPr>
      </w:pPr>
    </w:p>
    <w:p w14:paraId="765124D3" w14:textId="77777777" w:rsidR="004D74CA" w:rsidRPr="00A00199" w:rsidRDefault="004D74CA" w:rsidP="00690831">
      <w:pPr>
        <w:pStyle w:val="-A"/>
        <w:rPr>
          <w:rFonts w:hAnsi="ＭＳ 明朝"/>
        </w:rPr>
      </w:pPr>
    </w:p>
    <w:p w14:paraId="3F7FD701" w14:textId="77777777" w:rsidR="004D74CA" w:rsidRPr="00A00199" w:rsidRDefault="004D74CA" w:rsidP="00690831">
      <w:pPr>
        <w:pStyle w:val="-A"/>
        <w:rPr>
          <w:rFonts w:hAnsi="ＭＳ 明朝"/>
        </w:rPr>
      </w:pPr>
    </w:p>
    <w:p w14:paraId="0119A063" w14:textId="77777777" w:rsidR="004D74CA" w:rsidRPr="00A00199" w:rsidRDefault="004D74CA" w:rsidP="00690831">
      <w:pPr>
        <w:pStyle w:val="-A"/>
        <w:rPr>
          <w:rFonts w:hAnsi="ＭＳ 明朝"/>
        </w:rPr>
      </w:pPr>
    </w:p>
    <w:p w14:paraId="3453F2F9" w14:textId="77777777" w:rsidR="004D74CA" w:rsidRPr="00A00199" w:rsidRDefault="004D74CA" w:rsidP="00690831">
      <w:pPr>
        <w:pStyle w:val="-A"/>
        <w:rPr>
          <w:rFonts w:hAnsi="ＭＳ 明朝"/>
        </w:rPr>
      </w:pPr>
    </w:p>
    <w:p w14:paraId="0A770C6D" w14:textId="77777777" w:rsidR="004D74CA" w:rsidRPr="00A00199" w:rsidRDefault="004D74CA" w:rsidP="00690831">
      <w:pPr>
        <w:pStyle w:val="-A"/>
        <w:rPr>
          <w:rFonts w:hAnsi="ＭＳ 明朝"/>
        </w:rPr>
      </w:pPr>
    </w:p>
    <w:p w14:paraId="529FA313" w14:textId="77777777" w:rsidR="004D74CA" w:rsidRPr="00A00199" w:rsidRDefault="004D74CA" w:rsidP="00690831">
      <w:pPr>
        <w:pStyle w:val="-A"/>
        <w:rPr>
          <w:rFonts w:hAnsi="ＭＳ 明朝"/>
        </w:rPr>
      </w:pPr>
    </w:p>
    <w:p w14:paraId="1D38E137" w14:textId="77777777" w:rsidR="004D74CA" w:rsidRPr="00A00199" w:rsidRDefault="004D74CA" w:rsidP="00690831">
      <w:pPr>
        <w:pStyle w:val="-A"/>
        <w:rPr>
          <w:rFonts w:hAnsi="ＭＳ 明朝"/>
        </w:rPr>
      </w:pPr>
    </w:p>
    <w:p w14:paraId="5C065305" w14:textId="77777777" w:rsidR="004D74CA" w:rsidRPr="00A00199" w:rsidRDefault="004D74CA" w:rsidP="00690831">
      <w:pPr>
        <w:pStyle w:val="-A"/>
        <w:rPr>
          <w:rFonts w:hAnsi="ＭＳ 明朝"/>
        </w:rPr>
      </w:pPr>
    </w:p>
    <w:p w14:paraId="4F10276D" w14:textId="77777777" w:rsidR="004D74CA" w:rsidRPr="00A00199" w:rsidRDefault="004D74CA" w:rsidP="00690831">
      <w:pPr>
        <w:pStyle w:val="-A"/>
        <w:rPr>
          <w:rFonts w:hAnsi="ＭＳ 明朝"/>
        </w:rPr>
      </w:pPr>
    </w:p>
    <w:p w14:paraId="6131631E" w14:textId="77777777" w:rsidR="004D74CA" w:rsidRPr="00A00199" w:rsidRDefault="004D74CA" w:rsidP="00690831">
      <w:pPr>
        <w:pStyle w:val="-A"/>
        <w:rPr>
          <w:rFonts w:hAnsi="ＭＳ 明朝"/>
        </w:rPr>
      </w:pPr>
    </w:p>
    <w:p w14:paraId="2B885C1A" w14:textId="77777777" w:rsidR="004D74CA" w:rsidRPr="00A00199" w:rsidRDefault="004D74CA" w:rsidP="00690831">
      <w:pPr>
        <w:pStyle w:val="-A"/>
        <w:rPr>
          <w:rFonts w:hAnsi="ＭＳ 明朝"/>
        </w:rPr>
      </w:pPr>
    </w:p>
    <w:p w14:paraId="694CEF28" w14:textId="77777777" w:rsidR="004D74CA" w:rsidRPr="00A00199" w:rsidRDefault="004D74CA" w:rsidP="00690831">
      <w:pPr>
        <w:pStyle w:val="-A"/>
        <w:rPr>
          <w:rFonts w:hAnsi="ＭＳ 明朝"/>
        </w:rPr>
      </w:pPr>
    </w:p>
    <w:p w14:paraId="10498BFB" w14:textId="77777777" w:rsidR="004D74CA" w:rsidRPr="00A00199" w:rsidRDefault="004D74CA" w:rsidP="00690831">
      <w:pPr>
        <w:pStyle w:val="-A"/>
        <w:rPr>
          <w:rFonts w:hAnsi="ＭＳ 明朝"/>
        </w:rPr>
      </w:pPr>
    </w:p>
    <w:p w14:paraId="724BA1C0" w14:textId="77777777" w:rsidR="00DE3BA8" w:rsidRPr="00A00199" w:rsidRDefault="00DE3BA8" w:rsidP="00690831">
      <w:pPr>
        <w:pStyle w:val="-A"/>
        <w:rPr>
          <w:rFonts w:hAnsi="ＭＳ 明朝"/>
        </w:rPr>
      </w:pPr>
    </w:p>
    <w:tbl>
      <w:tblPr>
        <w:tblStyle w:val="af3"/>
        <w:tblW w:w="0" w:type="auto"/>
        <w:tblInd w:w="850" w:type="dxa"/>
        <w:tblCellMar>
          <w:top w:w="113" w:type="dxa"/>
          <w:bottom w:w="113" w:type="dxa"/>
        </w:tblCellMar>
        <w:tblLook w:val="04A0" w:firstRow="1" w:lastRow="0" w:firstColumn="1" w:lastColumn="0" w:noHBand="0" w:noVBand="1"/>
      </w:tblPr>
      <w:tblGrid>
        <w:gridCol w:w="9571"/>
      </w:tblGrid>
      <w:tr w:rsidR="004D74CA" w:rsidRPr="00A00199" w14:paraId="56AFAF57" w14:textId="77777777" w:rsidTr="004D74CA">
        <w:tc>
          <w:tcPr>
            <w:tcW w:w="10403" w:type="dxa"/>
          </w:tcPr>
          <w:p w14:paraId="4C02945B" w14:textId="243724CC" w:rsidR="004D74CA" w:rsidRPr="00A00199" w:rsidRDefault="004D74CA" w:rsidP="004D74CA">
            <w:pPr>
              <w:pStyle w:val="-A"/>
              <w:ind w:left="680" w:hanging="680"/>
              <w:rPr>
                <w:rFonts w:hAnsi="ＭＳ 明朝"/>
              </w:rPr>
            </w:pPr>
            <w:r w:rsidRPr="00A00199">
              <w:rPr>
                <w:rFonts w:hAnsi="ＭＳ 明朝" w:hint="eastAsia"/>
              </w:rPr>
              <w:lastRenderedPageBreak/>
              <w:t>第</w:t>
            </w:r>
            <w:r w:rsidRPr="00A00199">
              <w:rPr>
                <w:rFonts w:hAnsi="ＭＳ 明朝"/>
              </w:rPr>
              <w:t xml:space="preserve">1条　</w:t>
            </w:r>
            <w:r w:rsidR="007509D8" w:rsidRPr="00A00199">
              <w:rPr>
                <w:rFonts w:hAnsi="ＭＳ 明朝" w:hint="eastAsia"/>
              </w:rPr>
              <w:t>…</w:t>
            </w:r>
            <w:r w:rsidRPr="00A00199">
              <w:rPr>
                <w:rFonts w:hAnsi="ＭＳ 明朝"/>
              </w:rPr>
              <w:t>(略)</w:t>
            </w:r>
            <w:r w:rsidR="007509D8" w:rsidRPr="00A00199">
              <w:rPr>
                <w:rFonts w:hAnsi="ＭＳ 明朝" w:hint="eastAsia"/>
              </w:rPr>
              <w:t>…</w:t>
            </w:r>
            <w:r w:rsidRPr="00A00199">
              <w:rPr>
                <w:rFonts w:hAnsi="ＭＳ 明朝"/>
              </w:rPr>
              <w:t>。月その他の天体を含む宇宙空間は，すべての国がいかなる種類の差別もなく，平等の基礎に立ち，かつ，国際法に従って，自由に探査しおよび利用することができるものとし，また，天体のすべての地域への立入りは，自由である。</w:t>
            </w:r>
            <w:r w:rsidR="007509D8" w:rsidRPr="00A00199">
              <w:rPr>
                <w:rFonts w:hAnsi="ＭＳ 明朝" w:hint="eastAsia"/>
              </w:rPr>
              <w:t>…</w:t>
            </w:r>
            <w:r w:rsidRPr="00A00199">
              <w:rPr>
                <w:rFonts w:hAnsi="ＭＳ 明朝"/>
              </w:rPr>
              <w:t>(略)</w:t>
            </w:r>
            <w:r w:rsidR="007509D8" w:rsidRPr="00A00199">
              <w:rPr>
                <w:rFonts w:hAnsi="ＭＳ 明朝" w:hint="eastAsia"/>
              </w:rPr>
              <w:t>…</w:t>
            </w:r>
            <w:r w:rsidRPr="00A00199">
              <w:rPr>
                <w:rFonts w:hAnsi="ＭＳ 明朝"/>
              </w:rPr>
              <w:t>。</w:t>
            </w:r>
          </w:p>
          <w:p w14:paraId="1A02573B" w14:textId="77777777" w:rsidR="004D74CA" w:rsidRPr="00A00199" w:rsidRDefault="004D74CA" w:rsidP="004D74CA">
            <w:pPr>
              <w:pStyle w:val="-A"/>
              <w:ind w:left="680" w:hanging="680"/>
              <w:rPr>
                <w:rFonts w:hAnsi="ＭＳ 明朝"/>
              </w:rPr>
            </w:pPr>
            <w:r w:rsidRPr="00A00199">
              <w:rPr>
                <w:rFonts w:hAnsi="ＭＳ 明朝" w:hint="eastAsia"/>
              </w:rPr>
              <w:t>第</w:t>
            </w:r>
            <w:r w:rsidRPr="00A00199">
              <w:rPr>
                <w:rFonts w:hAnsi="ＭＳ 明朝"/>
              </w:rPr>
              <w:t>2条　月その他の天体を含む宇宙空間は，主権の主張，使用もしくは占拠またはその他のいかなる手段によっても国家による取得の対象とはならない。</w:t>
            </w:r>
          </w:p>
          <w:p w14:paraId="66D922AF" w14:textId="666F01CF" w:rsidR="004D74CA" w:rsidRPr="00A00199" w:rsidRDefault="004D74CA" w:rsidP="004D74CA">
            <w:pPr>
              <w:pStyle w:val="-A"/>
              <w:ind w:left="680" w:hanging="680"/>
              <w:rPr>
                <w:rFonts w:hAnsi="ＭＳ 明朝"/>
              </w:rPr>
            </w:pPr>
            <w:r w:rsidRPr="00A00199">
              <w:rPr>
                <w:rFonts w:hAnsi="ＭＳ 明朝" w:hint="eastAsia"/>
              </w:rPr>
              <w:t>第</w:t>
            </w:r>
            <w:r w:rsidRPr="00A00199">
              <w:rPr>
                <w:rFonts w:hAnsi="ＭＳ 明朝"/>
              </w:rPr>
              <w:t>4条　条約の当事国は，核兵器および他の種類の大量破壊兵器を運ぶ物体を地球を回る軌道に乗せないこと，これらの兵器を天体に設置しないこと並びに他のいかなる方法によってもこれらの兵器を宇宙空間に配置しないことを約束する。</w:t>
            </w:r>
            <w:r w:rsidR="007509D8" w:rsidRPr="00A00199">
              <w:rPr>
                <w:rFonts w:hAnsi="ＭＳ 明朝" w:hint="eastAsia"/>
              </w:rPr>
              <w:t>…</w:t>
            </w:r>
            <w:r w:rsidRPr="00A00199">
              <w:rPr>
                <w:rFonts w:hAnsi="ＭＳ 明朝"/>
              </w:rPr>
              <w:t>(略)</w:t>
            </w:r>
            <w:r w:rsidR="007509D8" w:rsidRPr="00A00199">
              <w:rPr>
                <w:rFonts w:hAnsi="ＭＳ 明朝" w:hint="eastAsia"/>
              </w:rPr>
              <w:t>…</w:t>
            </w:r>
            <w:r w:rsidRPr="00A00199">
              <w:rPr>
                <w:rFonts w:hAnsi="ＭＳ 明朝"/>
              </w:rPr>
              <w:t>。</w:t>
            </w:r>
          </w:p>
          <w:p w14:paraId="331492E1" w14:textId="3E351C64" w:rsidR="004D74CA" w:rsidRPr="00A00199" w:rsidRDefault="004D74CA" w:rsidP="004D74CA">
            <w:pPr>
              <w:pStyle w:val="-A"/>
              <w:ind w:left="680" w:hanging="680"/>
              <w:rPr>
                <w:rFonts w:hAnsi="ＭＳ 明朝"/>
              </w:rPr>
            </w:pPr>
            <w:r w:rsidRPr="00A00199">
              <w:rPr>
                <w:rFonts w:hAnsi="ＭＳ 明朝" w:hint="eastAsia"/>
              </w:rPr>
              <w:t>第</w:t>
            </w:r>
            <w:r w:rsidRPr="00A00199">
              <w:rPr>
                <w:rFonts w:hAnsi="ＭＳ 明朝"/>
              </w:rPr>
              <w:t>6条　条約の当事国は，月その他の天体を含む宇宙空間における自国の活動について，それが政府機関によって行なわれるか非政府団体によって行なわれるかを問わず，国際的責任を有し，自国の活動がこの条約の規定に従って行なわれることを確保する国際的責任を有する。</w:t>
            </w:r>
            <w:r w:rsidR="007509D8" w:rsidRPr="00A00199">
              <w:rPr>
                <w:rFonts w:hAnsi="ＭＳ 明朝" w:hint="eastAsia"/>
              </w:rPr>
              <w:t>…</w:t>
            </w:r>
            <w:r w:rsidRPr="00A00199">
              <w:rPr>
                <w:rFonts w:hAnsi="ＭＳ 明朝"/>
              </w:rPr>
              <w:t>(略)</w:t>
            </w:r>
            <w:r w:rsidR="007509D8" w:rsidRPr="00A00199">
              <w:rPr>
                <w:rFonts w:hAnsi="ＭＳ 明朝" w:hint="eastAsia"/>
              </w:rPr>
              <w:t>…</w:t>
            </w:r>
            <w:r w:rsidRPr="00A00199">
              <w:rPr>
                <w:rFonts w:hAnsi="ＭＳ 明朝"/>
              </w:rPr>
              <w:t>。</w:t>
            </w:r>
          </w:p>
          <w:p w14:paraId="6D5AFD2E" w14:textId="1B42886F" w:rsidR="004D74CA" w:rsidRPr="00A00199" w:rsidRDefault="004D74CA" w:rsidP="004D74CA">
            <w:pPr>
              <w:pStyle w:val="-A"/>
              <w:ind w:left="680" w:hanging="680"/>
              <w:rPr>
                <w:rFonts w:hAnsi="ＭＳ 明朝"/>
              </w:rPr>
            </w:pPr>
            <w:r w:rsidRPr="00A00199">
              <w:rPr>
                <w:rFonts w:hAnsi="ＭＳ 明朝" w:hint="eastAsia"/>
              </w:rPr>
              <w:t>第</w:t>
            </w:r>
            <w:r w:rsidRPr="00A00199">
              <w:rPr>
                <w:rFonts w:hAnsi="ＭＳ 明朝"/>
              </w:rPr>
              <w:t>7条　条約の当事国は，月その他の天体を含む宇宙空間に物体を発射しもしくは発射させる場合またはその領域もしくは施設から物体が発射される場合には，その物体またはその構成部分が地球上，大気空間または月その他の天体を含む宇宙空間において条約の他の当事国またはその自然人もしくは法人に与える損害について国際的に責任を有する。</w:t>
            </w:r>
          </w:p>
        </w:tc>
      </w:tr>
    </w:tbl>
    <w:p w14:paraId="1C914773" w14:textId="77777777" w:rsidR="00690831" w:rsidRPr="00A00199" w:rsidRDefault="00690831" w:rsidP="004D74CA">
      <w:pPr>
        <w:pStyle w:val="-A"/>
        <w:ind w:left="0" w:firstLine="0"/>
        <w:rPr>
          <w:rFonts w:hAnsi="ＭＳ 明朝"/>
        </w:rPr>
      </w:pPr>
    </w:p>
    <w:p w14:paraId="0C6ECA97" w14:textId="77777777" w:rsidR="00690831" w:rsidRPr="00A00199" w:rsidRDefault="00690831" w:rsidP="00690831">
      <w:pPr>
        <w:pStyle w:val="-A"/>
        <w:rPr>
          <w:rFonts w:hAnsi="ＭＳ 明朝"/>
        </w:rPr>
      </w:pPr>
      <w:r w:rsidRPr="00A00199">
        <w:rPr>
          <w:rFonts w:hAnsi="ＭＳ 明朝" w:hint="eastAsia"/>
          <w:b/>
          <w:bCs/>
        </w:rPr>
        <w:t>ア</w:t>
      </w:r>
      <w:r w:rsidRPr="00A00199">
        <w:rPr>
          <w:rFonts w:hAnsi="ＭＳ 明朝" w:hint="eastAsia"/>
        </w:rPr>
        <w:t xml:space="preserve">　</w:t>
      </w:r>
      <w:r w:rsidRPr="00A00199">
        <w:rPr>
          <w:rFonts w:hAnsi="ＭＳ 明朝"/>
          <w:b/>
          <w:bCs/>
        </w:rPr>
        <w:t>J</w:t>
      </w:r>
      <w:r w:rsidRPr="00A00199">
        <w:rPr>
          <w:rFonts w:hAnsi="ＭＳ 明朝"/>
        </w:rPr>
        <w:t>国は，地球を回る軌道上に，核兵器を搭載した人工衛星を乗せた。</w:t>
      </w:r>
    </w:p>
    <w:p w14:paraId="115EC518" w14:textId="77777777" w:rsidR="00690831" w:rsidRPr="00A00199" w:rsidRDefault="00690831" w:rsidP="00690831">
      <w:pPr>
        <w:pStyle w:val="-A"/>
        <w:rPr>
          <w:rFonts w:hAnsi="ＭＳ 明朝"/>
        </w:rPr>
      </w:pPr>
      <w:r w:rsidRPr="00A00199">
        <w:rPr>
          <w:rFonts w:hAnsi="ＭＳ 明朝" w:hint="eastAsia"/>
          <w:b/>
          <w:bCs/>
        </w:rPr>
        <w:t>イ</w:t>
      </w:r>
      <w:r w:rsidRPr="00A00199">
        <w:rPr>
          <w:rFonts w:hAnsi="ＭＳ 明朝" w:hint="eastAsia"/>
        </w:rPr>
        <w:t xml:space="preserve">　</w:t>
      </w:r>
      <w:r w:rsidRPr="00A00199">
        <w:rPr>
          <w:rFonts w:hAnsi="ＭＳ 明朝"/>
          <w:b/>
          <w:bCs/>
        </w:rPr>
        <w:t>J</w:t>
      </w:r>
      <w:r w:rsidRPr="00A00199">
        <w:rPr>
          <w:rFonts w:hAnsi="ＭＳ 明朝"/>
        </w:rPr>
        <w:t>国は，自国の宇宙船が着陸した月面上のある場所の周辺を，自国の領土であると主張し，占拠した。</w:t>
      </w:r>
    </w:p>
    <w:p w14:paraId="7BBBF312" w14:textId="77777777" w:rsidR="00690831" w:rsidRPr="00A00199" w:rsidRDefault="00690831" w:rsidP="00690831">
      <w:pPr>
        <w:pStyle w:val="-A"/>
        <w:rPr>
          <w:rFonts w:hAnsi="ＭＳ 明朝"/>
        </w:rPr>
      </w:pPr>
      <w:r w:rsidRPr="00A00199">
        <w:rPr>
          <w:rFonts w:hAnsi="ＭＳ 明朝" w:hint="eastAsia"/>
          <w:b/>
          <w:bCs/>
        </w:rPr>
        <w:t>ウ</w:t>
      </w:r>
      <w:r w:rsidRPr="00A00199">
        <w:rPr>
          <w:rFonts w:hAnsi="ＭＳ 明朝" w:hint="eastAsia"/>
        </w:rPr>
        <w:t xml:space="preserve">　</w:t>
      </w:r>
      <w:r w:rsidRPr="00A00199">
        <w:rPr>
          <w:rFonts w:hAnsi="ＭＳ 明朝"/>
          <w:b/>
          <w:bCs/>
        </w:rPr>
        <w:t>J</w:t>
      </w:r>
      <w:r w:rsidRPr="00A00199">
        <w:rPr>
          <w:rFonts w:hAnsi="ＭＳ 明朝"/>
        </w:rPr>
        <w:t>国の企業</w:t>
      </w:r>
      <w:r w:rsidRPr="00A00199">
        <w:rPr>
          <w:rFonts w:hAnsi="ＭＳ 明朝"/>
          <w:b/>
          <w:bCs/>
        </w:rPr>
        <w:t>K</w:t>
      </w:r>
      <w:r w:rsidRPr="00A00199">
        <w:rPr>
          <w:rFonts w:hAnsi="ＭＳ 明朝"/>
        </w:rPr>
        <w:t>が製作し</w:t>
      </w:r>
      <w:r w:rsidRPr="00A00199">
        <w:rPr>
          <w:rFonts w:hAnsi="ＭＳ 明朝"/>
          <w:b/>
          <w:bCs/>
        </w:rPr>
        <w:t>J</w:t>
      </w:r>
      <w:r w:rsidRPr="00A00199">
        <w:rPr>
          <w:rFonts w:hAnsi="ＭＳ 明朝"/>
        </w:rPr>
        <w:t>国内から打ち上げた人工衛星が，他の当事国の領域に落下して甚大な損害を与えたところ，その原因は企業</w:t>
      </w:r>
      <w:r w:rsidRPr="00A00199">
        <w:rPr>
          <w:rFonts w:hAnsi="ＭＳ 明朝"/>
          <w:b/>
          <w:bCs/>
        </w:rPr>
        <w:t>K</w:t>
      </w:r>
      <w:r w:rsidRPr="00A00199">
        <w:rPr>
          <w:rFonts w:hAnsi="ＭＳ 明朝"/>
        </w:rPr>
        <w:t>にあったことが立証されたので，</w:t>
      </w:r>
      <w:r w:rsidRPr="00A00199">
        <w:rPr>
          <w:rFonts w:hAnsi="ＭＳ 明朝"/>
          <w:b/>
          <w:bCs/>
        </w:rPr>
        <w:t>J</w:t>
      </w:r>
      <w:r w:rsidRPr="00A00199">
        <w:rPr>
          <w:rFonts w:hAnsi="ＭＳ 明朝"/>
        </w:rPr>
        <w:t>国は自国に国際的な責任はないと主張して責任をとらなかった。</w:t>
      </w:r>
    </w:p>
    <w:p w14:paraId="7468F312" w14:textId="77777777" w:rsidR="00690831" w:rsidRPr="00A00199" w:rsidRDefault="00690831" w:rsidP="004D74CA">
      <w:pPr>
        <w:pStyle w:val="-A"/>
        <w:rPr>
          <w:rFonts w:hAnsi="ＭＳ 明朝"/>
        </w:rPr>
      </w:pPr>
    </w:p>
    <w:p w14:paraId="7941EB5A" w14:textId="58B91F08"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p>
    <w:p w14:paraId="70EED899" w14:textId="0BD8F66C"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イ</w:t>
      </w:r>
    </w:p>
    <w:p w14:paraId="15F85DFF" w14:textId="20B39AB5"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ウ</w:t>
      </w:r>
    </w:p>
    <w:p w14:paraId="743AAF37" w14:textId="50A75B15"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アとイ</w:t>
      </w:r>
    </w:p>
    <w:p w14:paraId="0A60B7F0" w14:textId="3F8DD0DF"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アとウ</w:t>
      </w:r>
    </w:p>
    <w:p w14:paraId="3B7D157B" w14:textId="05354AD5"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イとウ</w:t>
      </w:r>
    </w:p>
    <w:p w14:paraId="48ADD85D" w14:textId="2FAE1539"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アとイとウ</w:t>
      </w:r>
    </w:p>
    <w:p w14:paraId="505248F7" w14:textId="77777777" w:rsidR="00690831" w:rsidRPr="00A00199" w:rsidRDefault="00690831" w:rsidP="004D74CA">
      <w:pPr>
        <w:pStyle w:val="-A"/>
        <w:rPr>
          <w:rFonts w:hAnsi="ＭＳ 明朝"/>
        </w:rPr>
      </w:pPr>
    </w:p>
    <w:p w14:paraId="7FC61C1F" w14:textId="05524168" w:rsidR="00690831" w:rsidRPr="00A00199" w:rsidRDefault="00690831" w:rsidP="004D74CA">
      <w:pPr>
        <w:pStyle w:val="3"/>
        <w:spacing w:after="120"/>
        <w:ind w:left="727"/>
        <w:rPr>
          <w:rFonts w:hAnsi="ＭＳ 明朝"/>
        </w:rPr>
      </w:pPr>
      <w:r w:rsidRPr="00A00199">
        <w:rPr>
          <w:rFonts w:hAnsi="ＭＳ 明朝" w:hint="eastAsia"/>
          <w:b/>
          <w:bCs w:val="0"/>
        </w:rPr>
        <w:t>問</w:t>
      </w:r>
      <w:r w:rsidRPr="00A00199">
        <w:rPr>
          <w:rFonts w:hAnsi="ＭＳ 明朝"/>
          <w:b/>
          <w:bCs w:val="0"/>
        </w:rPr>
        <w:t>6</w:t>
      </w:r>
      <w:r w:rsidRPr="00A00199">
        <w:rPr>
          <w:rFonts w:hAnsi="ＭＳ 明朝"/>
        </w:rPr>
        <w:t xml:space="preserve">　生徒</w:t>
      </w:r>
      <w:r w:rsidRPr="00A00199">
        <w:rPr>
          <w:rFonts w:hAnsi="ＭＳ 明朝"/>
          <w:b/>
          <w:bCs w:val="0"/>
        </w:rPr>
        <w:t>X</w:t>
      </w:r>
      <w:r w:rsidRPr="00A00199">
        <w:rPr>
          <w:rFonts w:hAnsi="ＭＳ 明朝"/>
        </w:rPr>
        <w:t>と生徒</w:t>
      </w:r>
      <w:r w:rsidRPr="00A00199">
        <w:rPr>
          <w:rFonts w:hAnsi="ＭＳ 明朝"/>
          <w:b/>
          <w:bCs w:val="0"/>
        </w:rPr>
        <w:t>Y</w:t>
      </w:r>
      <w:r w:rsidRPr="00A00199">
        <w:rPr>
          <w:rFonts w:hAnsi="ＭＳ 明朝"/>
        </w:rPr>
        <w:t>は，下線部</w:t>
      </w:r>
      <w:r w:rsidRPr="00A00199">
        <w:rPr>
          <w:rFonts w:hAnsi="ＭＳ 明朝" w:hint="eastAsia"/>
        </w:rPr>
        <w:t>ⓕの利用とリスクについて議論している。次の</w:t>
      </w:r>
      <w:r w:rsidRPr="00A00199">
        <w:rPr>
          <w:rFonts w:hAnsi="ＭＳ 明朝" w:hint="eastAsia"/>
          <w:b/>
          <w:bCs w:val="0"/>
        </w:rPr>
        <w:t>会話文</w:t>
      </w:r>
      <w:r w:rsidRPr="00A00199">
        <w:rPr>
          <w:rFonts w:hAnsi="ＭＳ 明朝" w:hint="eastAsia"/>
        </w:rPr>
        <w:t>中の空欄</w:t>
      </w:r>
      <w:r w:rsidR="007509D8" w:rsidRPr="00A00199">
        <w:rPr>
          <w:rFonts w:hAnsi="ＭＳ 明朝"/>
        </w:rPr>
        <w:br/>
      </w:r>
      <w:r w:rsidR="006F7DA2" w:rsidRPr="00A00199">
        <w:rPr>
          <w:rFonts w:hAnsi="ＭＳ 明朝" w:hint="eastAsia"/>
          <w:b/>
          <w:bCs w:val="0"/>
          <w:bdr w:val="single" w:sz="4" w:space="0" w:color="auto"/>
        </w:rPr>
        <w:t xml:space="preserve">　ア　</w:t>
      </w:r>
      <w:r w:rsidRPr="00A00199">
        <w:rPr>
          <w:rFonts w:hAnsi="ＭＳ 明朝" w:hint="eastAsia"/>
        </w:rPr>
        <w:t>には後の語句</w:t>
      </w:r>
      <w:r w:rsidRPr="00A00199">
        <w:rPr>
          <w:rFonts w:hAnsi="ＭＳ 明朝"/>
          <w:b/>
          <w:bCs w:val="0"/>
        </w:rPr>
        <w:t>a</w:t>
      </w:r>
      <w:r w:rsidRPr="00A00199">
        <w:rPr>
          <w:rFonts w:hAnsi="ＭＳ 明朝"/>
        </w:rPr>
        <w:t>か</w:t>
      </w:r>
      <w:r w:rsidRPr="00A00199">
        <w:rPr>
          <w:rFonts w:hAnsi="ＭＳ 明朝"/>
          <w:b/>
          <w:bCs w:val="0"/>
        </w:rPr>
        <w:t>b</w:t>
      </w:r>
      <w:r w:rsidRPr="00A00199">
        <w:rPr>
          <w:rFonts w:hAnsi="ＭＳ 明朝"/>
        </w:rPr>
        <w:t>，空欄</w:t>
      </w:r>
      <w:r w:rsidR="006F7DA2" w:rsidRPr="00A00199">
        <w:rPr>
          <w:rFonts w:hAnsi="ＭＳ 明朝"/>
          <w:b/>
          <w:bCs w:val="0"/>
          <w:bdr w:val="single" w:sz="4" w:space="0" w:color="auto"/>
        </w:rPr>
        <w:t xml:space="preserve">　イ　</w:t>
      </w:r>
      <w:r w:rsidRPr="00A00199">
        <w:rPr>
          <w:rFonts w:hAnsi="ＭＳ 明朝"/>
        </w:rPr>
        <w:t>には後の記述</w:t>
      </w:r>
      <w:r w:rsidRPr="00A00199">
        <w:rPr>
          <w:rFonts w:hAnsi="ＭＳ 明朝"/>
          <w:b/>
          <w:bCs w:val="0"/>
        </w:rPr>
        <w:t>c</w:t>
      </w:r>
      <w:r w:rsidRPr="00A00199">
        <w:rPr>
          <w:rFonts w:hAnsi="ＭＳ 明朝"/>
        </w:rPr>
        <w:t>か</w:t>
      </w:r>
      <w:r w:rsidRPr="00A00199">
        <w:rPr>
          <w:rFonts w:hAnsi="ＭＳ 明朝"/>
          <w:b/>
          <w:bCs w:val="0"/>
        </w:rPr>
        <w:t>d</w:t>
      </w:r>
      <w:r w:rsidRPr="00A00199">
        <w:rPr>
          <w:rFonts w:hAnsi="ＭＳ 明朝"/>
        </w:rPr>
        <w:t>，空欄</w:t>
      </w:r>
      <w:r w:rsidR="006F7DA2" w:rsidRPr="00A00199">
        <w:rPr>
          <w:rFonts w:hAnsi="ＭＳ 明朝"/>
          <w:b/>
          <w:bCs w:val="0"/>
          <w:bdr w:val="single" w:sz="4" w:space="0" w:color="auto"/>
        </w:rPr>
        <w:t xml:space="preserve">　ウ　</w:t>
      </w:r>
      <w:r w:rsidRPr="00A00199">
        <w:rPr>
          <w:rFonts w:hAnsi="ＭＳ 明朝"/>
        </w:rPr>
        <w:t>には後の記述</w:t>
      </w:r>
      <w:r w:rsidRPr="00A00199">
        <w:rPr>
          <w:rFonts w:hAnsi="ＭＳ 明朝"/>
          <w:b/>
          <w:bCs w:val="0"/>
        </w:rPr>
        <w:t>e</w:t>
      </w:r>
      <w:r w:rsidRPr="00A00199">
        <w:rPr>
          <w:rFonts w:hAnsi="ＭＳ 明朝"/>
        </w:rPr>
        <w:t>か</w:t>
      </w:r>
      <w:r w:rsidRPr="00A00199">
        <w:rPr>
          <w:rFonts w:hAnsi="ＭＳ 明朝"/>
          <w:b/>
          <w:bCs w:val="0"/>
        </w:rPr>
        <w:t>f</w:t>
      </w:r>
      <w:r w:rsidRPr="00A00199">
        <w:rPr>
          <w:rFonts w:hAnsi="ＭＳ 明朝"/>
        </w:rPr>
        <w:t>のいずれかが当てはまる。空欄</w:t>
      </w:r>
      <w:r w:rsidR="006F7DA2" w:rsidRPr="00A00199">
        <w:rPr>
          <w:rFonts w:hAnsi="ＭＳ 明朝"/>
          <w:b/>
          <w:bCs w:val="0"/>
          <w:bdr w:val="single" w:sz="4" w:space="0" w:color="auto"/>
        </w:rPr>
        <w:t xml:space="preserve">　ア　</w:t>
      </w:r>
      <w:r w:rsidRPr="00A00199">
        <w:rPr>
          <w:rFonts w:hAnsi="ＭＳ 明朝"/>
        </w:rPr>
        <w:t>～</w:t>
      </w:r>
      <w:r w:rsidR="006F7DA2" w:rsidRPr="00A00199">
        <w:rPr>
          <w:rFonts w:hAnsi="ＭＳ 明朝"/>
          <w:b/>
          <w:bCs w:val="0"/>
          <w:bdr w:val="single" w:sz="4" w:space="0" w:color="auto"/>
        </w:rPr>
        <w:t xml:space="preserve">　ウ　</w:t>
      </w:r>
      <w:r w:rsidRPr="00A00199">
        <w:rPr>
          <w:rFonts w:hAnsi="ＭＳ 明朝"/>
        </w:rPr>
        <w:t>に当てはまるものの組合せとして最も適当なものを，後の</w:t>
      </w:r>
      <w:r w:rsidR="00F26F77" w:rsidRPr="00F26F77">
        <w:rPr>
          <w:rFonts w:eastAsia="ＭＳ ゴシック" w:hAnsi="ＭＳ 明朝" w:cs="ＭＳ 明朝" w:hint="eastAsia"/>
          <w:b/>
          <w:w w:val="70"/>
          <w:sz w:val="25"/>
        </w:rPr>
        <w:t>①</w:t>
      </w:r>
      <w:r w:rsidRPr="00A00199">
        <w:rPr>
          <w:rFonts w:hAnsi="ＭＳ 明朝"/>
        </w:rPr>
        <w:t>～</w:t>
      </w:r>
      <w:r w:rsidR="00F26F77" w:rsidRPr="00F26F77">
        <w:rPr>
          <w:rFonts w:eastAsia="ＭＳ ゴシック" w:hAnsi="ＭＳ 明朝" w:cs="ＭＳ 明朝" w:hint="eastAsia"/>
          <w:b/>
          <w:w w:val="70"/>
          <w:sz w:val="25"/>
        </w:rPr>
        <w:t>⑧</w:t>
      </w:r>
      <w:r w:rsidRPr="00A00199">
        <w:rPr>
          <w:rFonts w:hAnsi="ＭＳ 明朝"/>
        </w:rPr>
        <w:t>のうちから一つ選べ。</w:t>
      </w:r>
      <w:r w:rsidRPr="00A00199">
        <w:rPr>
          <w:rFonts w:hAnsi="ＭＳ 明朝"/>
          <w:b/>
          <w:bCs w:val="0"/>
          <w:bdr w:val="single" w:sz="4" w:space="0" w:color="auto"/>
        </w:rPr>
        <w:t xml:space="preserve">　30　</w:t>
      </w:r>
    </w:p>
    <w:p w14:paraId="6E31BCC8" w14:textId="77777777" w:rsidR="00690831" w:rsidRPr="00A00199" w:rsidRDefault="00690831" w:rsidP="004D74CA">
      <w:pPr>
        <w:pStyle w:val="-A"/>
        <w:rPr>
          <w:rFonts w:hAnsi="ＭＳ 明朝"/>
        </w:rPr>
      </w:pPr>
    </w:p>
    <w:p w14:paraId="052437AD" w14:textId="171B7C50" w:rsidR="00690831" w:rsidRPr="00A00199" w:rsidRDefault="00690831" w:rsidP="004D74CA">
      <w:pPr>
        <w:pStyle w:val="-A"/>
        <w:ind w:left="964" w:hanging="284"/>
        <w:rPr>
          <w:rFonts w:hAnsi="ＭＳ 明朝"/>
        </w:rPr>
      </w:pPr>
      <w:r w:rsidRPr="00A00199">
        <w:rPr>
          <w:rFonts w:hAnsi="ＭＳ 明朝"/>
          <w:b/>
          <w:bCs/>
        </w:rPr>
        <w:t>X</w:t>
      </w:r>
      <w:r w:rsidRPr="00A00199">
        <w:rPr>
          <w:rFonts w:hAnsi="ＭＳ 明朝"/>
        </w:rPr>
        <w:t>：私たちは地球規模の課題をたくさん抱えているけれど，科学技術がもっと発展すれば，すべて解決できるかもしれないね。たとえば，新しい資源の開発や省資源・省エネル</w:t>
      </w:r>
      <w:r w:rsidR="009666FF">
        <w:rPr>
          <w:rFonts w:hAnsi="ＭＳ 明朝"/>
        </w:rPr>
        <w:t>ギー</w:t>
      </w:r>
      <w:r w:rsidRPr="00A00199">
        <w:rPr>
          <w:rFonts w:hAnsi="ＭＳ 明朝"/>
        </w:rPr>
        <w:t>，再生可能</w:t>
      </w:r>
      <w:r w:rsidRPr="00A00199">
        <w:rPr>
          <w:rFonts w:hAnsi="ＭＳ 明朝"/>
        </w:rPr>
        <w:lastRenderedPageBreak/>
        <w:t>エネル</w:t>
      </w:r>
      <w:r w:rsidR="009666FF">
        <w:rPr>
          <w:rFonts w:hAnsi="ＭＳ 明朝"/>
        </w:rPr>
        <w:t>ギー</w:t>
      </w:r>
      <w:r w:rsidRPr="00A00199">
        <w:rPr>
          <w:rFonts w:hAnsi="ＭＳ 明朝"/>
        </w:rPr>
        <w:t>に関する技術の開発などによって，エネル</w:t>
      </w:r>
      <w:r w:rsidR="009666FF">
        <w:rPr>
          <w:rFonts w:hAnsi="ＭＳ 明朝"/>
        </w:rPr>
        <w:t>ギー</w:t>
      </w:r>
      <w:r w:rsidRPr="00A00199">
        <w:rPr>
          <w:rFonts w:hAnsi="ＭＳ 明朝"/>
        </w:rPr>
        <w:t>問題を解決できるかもしれないよ。発電時の排熱を暖房や給湯などに利用して熱効率を高める</w:t>
      </w:r>
      <w:r w:rsidR="006F7DA2" w:rsidRPr="00A00199">
        <w:rPr>
          <w:rFonts w:hAnsi="ＭＳ 明朝"/>
          <w:b/>
          <w:bCs/>
          <w:bdr w:val="single" w:sz="4" w:space="0" w:color="auto"/>
        </w:rPr>
        <w:t xml:space="preserve">　ア　</w:t>
      </w:r>
      <w:r w:rsidRPr="00A00199">
        <w:rPr>
          <w:rFonts w:hAnsi="ＭＳ 明朝"/>
        </w:rPr>
        <w:t>の技術を導入する事例もあるよね。</w:t>
      </w:r>
    </w:p>
    <w:p w14:paraId="5978946E" w14:textId="4EA286DF" w:rsidR="00690831" w:rsidRPr="00A00199" w:rsidRDefault="00690831" w:rsidP="004D74CA">
      <w:pPr>
        <w:pStyle w:val="-A"/>
        <w:ind w:left="964" w:hanging="284"/>
        <w:rPr>
          <w:rFonts w:hAnsi="ＭＳ 明朝"/>
        </w:rPr>
      </w:pPr>
      <w:r w:rsidRPr="00A00199">
        <w:rPr>
          <w:rFonts w:hAnsi="ＭＳ 明朝"/>
          <w:b/>
          <w:bCs/>
        </w:rPr>
        <w:t>Y</w:t>
      </w:r>
      <w:r w:rsidRPr="00A00199">
        <w:rPr>
          <w:rFonts w:hAnsi="ＭＳ 明朝"/>
        </w:rPr>
        <w:t>：科学技術の発展に期待はしたいけれど，そんなに楽観的でいいのかな。科学技術は私たちにとって，さまざまなリスクももたらすのではないかな。たとえば，情報通信技術の急速な進展によって，大量の情報を短時間で処理し伝送できるようになったけれど，同時に，個人の私生活に関する情報もイン</w:t>
      </w:r>
      <w:r w:rsidR="009666FF">
        <w:rPr>
          <w:rFonts w:hAnsi="ＭＳ 明朝"/>
        </w:rPr>
        <w:t>ター</w:t>
      </w:r>
      <w:r w:rsidRPr="00A00199">
        <w:rPr>
          <w:rFonts w:hAnsi="ＭＳ 明朝"/>
        </w:rPr>
        <w:t>ネット上にあふれ，プライバ</w:t>
      </w:r>
      <w:r w:rsidR="00BE1463">
        <w:rPr>
          <w:rFonts w:hAnsi="ＭＳ 明朝"/>
        </w:rPr>
        <w:t>シー</w:t>
      </w:r>
      <w:r w:rsidRPr="00A00199">
        <w:rPr>
          <w:rFonts w:hAnsi="ＭＳ 明朝"/>
        </w:rPr>
        <w:t>の権利が侵害されるなどのリスクが高まったよ。日本においてプライバ</w:t>
      </w:r>
      <w:r w:rsidR="00BE1463">
        <w:rPr>
          <w:rFonts w:hAnsi="ＭＳ 明朝"/>
        </w:rPr>
        <w:t>シー</w:t>
      </w:r>
      <w:r w:rsidRPr="00A00199">
        <w:rPr>
          <w:rFonts w:hAnsi="ＭＳ 明朝"/>
        </w:rPr>
        <w:t>の権利は，</w:t>
      </w:r>
      <w:r w:rsidR="006F7DA2" w:rsidRPr="00A00199">
        <w:rPr>
          <w:rFonts w:hAnsi="ＭＳ 明朝"/>
          <w:b/>
          <w:bCs/>
          <w:bdr w:val="single" w:sz="4" w:space="0" w:color="auto"/>
        </w:rPr>
        <w:t xml:space="preserve">　イ　</w:t>
      </w:r>
      <w:r w:rsidRPr="00A00199">
        <w:rPr>
          <w:rFonts w:hAnsi="ＭＳ 明朝"/>
        </w:rPr>
        <w:t>。</w:t>
      </w:r>
    </w:p>
    <w:p w14:paraId="01E31CBA" w14:textId="6E26CBD7" w:rsidR="00690831" w:rsidRPr="00A00199" w:rsidRDefault="00690831" w:rsidP="004D74CA">
      <w:pPr>
        <w:pStyle w:val="-A"/>
        <w:ind w:left="964" w:hanging="284"/>
        <w:rPr>
          <w:rFonts w:hAnsi="ＭＳ 明朝"/>
        </w:rPr>
      </w:pPr>
      <w:r w:rsidRPr="00A00199">
        <w:rPr>
          <w:rFonts w:hAnsi="ＭＳ 明朝"/>
          <w:b/>
          <w:bCs/>
        </w:rPr>
        <w:t>X</w:t>
      </w:r>
      <w:r w:rsidRPr="00A00199">
        <w:rPr>
          <w:rFonts w:hAnsi="ＭＳ 明朝"/>
        </w:rPr>
        <w:t>：たしかにリスクは高まったけれど，あらゆるものにイン</w:t>
      </w:r>
      <w:r w:rsidR="009666FF">
        <w:rPr>
          <w:rFonts w:hAnsi="ＭＳ 明朝"/>
        </w:rPr>
        <w:t>ター</w:t>
      </w:r>
      <w:r w:rsidRPr="00A00199">
        <w:rPr>
          <w:rFonts w:hAnsi="ＭＳ 明朝"/>
        </w:rPr>
        <w:t>ネットやAI(人工知能)が活用されることで，エネル</w:t>
      </w:r>
      <w:r w:rsidR="009666FF">
        <w:rPr>
          <w:rFonts w:hAnsi="ＭＳ 明朝"/>
        </w:rPr>
        <w:t>ギー</w:t>
      </w:r>
      <w:r w:rsidRPr="00A00199">
        <w:rPr>
          <w:rFonts w:hAnsi="ＭＳ 明朝"/>
        </w:rPr>
        <w:t>の効率的な利用もできるようになり，環境問題やエネル</w:t>
      </w:r>
      <w:r w:rsidR="009666FF">
        <w:rPr>
          <w:rFonts w:hAnsi="ＭＳ 明朝"/>
        </w:rPr>
        <w:t>ギー</w:t>
      </w:r>
      <w:r w:rsidRPr="00A00199">
        <w:rPr>
          <w:rFonts w:hAnsi="ＭＳ 明朝"/>
        </w:rPr>
        <w:t>問題の解決につながると思うよ。</w:t>
      </w:r>
    </w:p>
    <w:p w14:paraId="00D1BA1B" w14:textId="59371AAF" w:rsidR="00690831" w:rsidRPr="00A00199" w:rsidRDefault="00690831" w:rsidP="004D74CA">
      <w:pPr>
        <w:pStyle w:val="-A"/>
        <w:ind w:left="964" w:hanging="284"/>
        <w:rPr>
          <w:rFonts w:hAnsi="ＭＳ 明朝"/>
        </w:rPr>
      </w:pPr>
      <w:r w:rsidRPr="00A00199">
        <w:rPr>
          <w:rFonts w:hAnsi="ＭＳ 明朝"/>
          <w:b/>
          <w:bCs/>
        </w:rPr>
        <w:t>Y</w:t>
      </w:r>
      <w:r w:rsidRPr="00A00199">
        <w:rPr>
          <w:rFonts w:hAnsi="ＭＳ 明朝"/>
        </w:rPr>
        <w:t>：そうだね。ただ，AIなどの先端技術は国際的な競争が激しく，また，自国の民間の技術が他国の軍事などに利用されることもあるよ。そのため日本では，</w:t>
      </w:r>
      <w:r w:rsidR="006F7DA2" w:rsidRPr="00A00199">
        <w:rPr>
          <w:rFonts w:hAnsi="ＭＳ 明朝"/>
          <w:b/>
          <w:bCs/>
          <w:bdr w:val="single" w:sz="4" w:space="0" w:color="auto"/>
        </w:rPr>
        <w:t xml:space="preserve">　ウ　</w:t>
      </w:r>
      <w:r w:rsidRPr="00A00199">
        <w:rPr>
          <w:rFonts w:hAnsi="ＭＳ 明朝"/>
        </w:rPr>
        <w:t>。</w:t>
      </w:r>
    </w:p>
    <w:p w14:paraId="08DD4993" w14:textId="04A7859B" w:rsidR="00690831" w:rsidRPr="00A00199" w:rsidRDefault="00690831" w:rsidP="004D74CA">
      <w:pPr>
        <w:pStyle w:val="-A"/>
        <w:ind w:left="964" w:hanging="284"/>
        <w:rPr>
          <w:rFonts w:hAnsi="ＭＳ 明朝"/>
        </w:rPr>
      </w:pPr>
      <w:r w:rsidRPr="00A00199">
        <w:rPr>
          <w:rFonts w:hAnsi="ＭＳ 明朝"/>
          <w:b/>
          <w:bCs/>
        </w:rPr>
        <w:t>X</w:t>
      </w:r>
      <w:r w:rsidRPr="00A00199">
        <w:rPr>
          <w:rFonts w:hAnsi="ＭＳ 明朝"/>
        </w:rPr>
        <w:t>：なるほど。科学技術の発展を促進しつつ，そのリスクに備え，</w:t>
      </w:r>
      <w:r w:rsidR="009666FF">
        <w:rPr>
          <w:rFonts w:hAnsi="ＭＳ 明朝"/>
        </w:rPr>
        <w:t>ルー</w:t>
      </w:r>
      <w:r w:rsidRPr="00A00199">
        <w:rPr>
          <w:rFonts w:hAnsi="ＭＳ 明朝"/>
        </w:rPr>
        <w:t>ルを作っていかなければならないということだね。</w:t>
      </w:r>
    </w:p>
    <w:p w14:paraId="2C5C3383" w14:textId="77777777" w:rsidR="00690831" w:rsidRPr="00A00199" w:rsidRDefault="00690831" w:rsidP="004D74CA">
      <w:pPr>
        <w:pStyle w:val="-A"/>
        <w:spacing w:line="300" w:lineRule="atLeast"/>
        <w:rPr>
          <w:rFonts w:hAnsi="ＭＳ 明朝"/>
        </w:rPr>
      </w:pPr>
    </w:p>
    <w:p w14:paraId="6830E842" w14:textId="6DA97C56" w:rsidR="00690831" w:rsidRPr="00A00199" w:rsidRDefault="006F7DA2" w:rsidP="00690831">
      <w:pPr>
        <w:pStyle w:val="-A"/>
        <w:rPr>
          <w:rFonts w:hAnsi="ＭＳ 明朝"/>
        </w:rPr>
      </w:pPr>
      <w:r w:rsidRPr="00A00199">
        <w:rPr>
          <w:rFonts w:hAnsi="ＭＳ 明朝" w:hint="eastAsia"/>
          <w:b/>
          <w:bCs/>
          <w:bdr w:val="single" w:sz="4" w:space="0" w:color="auto"/>
        </w:rPr>
        <w:t xml:space="preserve">　ア　</w:t>
      </w:r>
      <w:r w:rsidR="00690831" w:rsidRPr="00A00199">
        <w:rPr>
          <w:rFonts w:hAnsi="ＭＳ 明朝" w:hint="eastAsia"/>
        </w:rPr>
        <w:t>に当てはまる語句</w:t>
      </w:r>
    </w:p>
    <w:p w14:paraId="374B1CD2" w14:textId="4EA6551E" w:rsidR="00690831" w:rsidRPr="00A00199" w:rsidRDefault="00690831" w:rsidP="00690831">
      <w:pPr>
        <w:pStyle w:val="-A"/>
        <w:rPr>
          <w:rFonts w:hAnsi="ＭＳ 明朝"/>
        </w:rPr>
      </w:pPr>
      <w:r w:rsidRPr="00A00199">
        <w:rPr>
          <w:rFonts w:hAnsi="ＭＳ 明朝"/>
          <w:b/>
          <w:bCs/>
        </w:rPr>
        <w:t>a</w:t>
      </w:r>
      <w:r w:rsidRPr="00A00199">
        <w:rPr>
          <w:rFonts w:hAnsi="ＭＳ 明朝"/>
        </w:rPr>
        <w:t xml:space="preserve">　ス</w:t>
      </w:r>
      <w:r w:rsidR="009666FF">
        <w:rPr>
          <w:rFonts w:hAnsi="ＭＳ 明朝"/>
        </w:rPr>
        <w:t>マー</w:t>
      </w:r>
      <w:r w:rsidRPr="00A00199">
        <w:rPr>
          <w:rFonts w:hAnsi="ＭＳ 明朝"/>
        </w:rPr>
        <w:t>トグリッド</w:t>
      </w:r>
    </w:p>
    <w:p w14:paraId="579D6CE5" w14:textId="4A015794" w:rsidR="00690831" w:rsidRPr="00A00199" w:rsidRDefault="00690831" w:rsidP="00690831">
      <w:pPr>
        <w:pStyle w:val="-A"/>
        <w:rPr>
          <w:rFonts w:hAnsi="ＭＳ 明朝"/>
        </w:rPr>
      </w:pPr>
      <w:r w:rsidRPr="00A00199">
        <w:rPr>
          <w:rFonts w:hAnsi="ＭＳ 明朝"/>
          <w:b/>
          <w:bCs/>
        </w:rPr>
        <w:t>b</w:t>
      </w:r>
      <w:r w:rsidRPr="00A00199">
        <w:rPr>
          <w:rFonts w:hAnsi="ＭＳ 明朝"/>
        </w:rPr>
        <w:t xml:space="preserve">　</w:t>
      </w:r>
      <w:r w:rsidR="00E83B6A">
        <w:rPr>
          <w:rFonts w:hAnsi="ＭＳ 明朝"/>
        </w:rPr>
        <w:t>コー</w:t>
      </w:r>
      <w:r w:rsidRPr="00A00199">
        <w:rPr>
          <w:rFonts w:hAnsi="ＭＳ 明朝"/>
        </w:rPr>
        <w:t>ジェネ</w:t>
      </w:r>
      <w:r w:rsidR="009666FF">
        <w:rPr>
          <w:rFonts w:hAnsi="ＭＳ 明朝"/>
        </w:rPr>
        <w:t>レー</w:t>
      </w:r>
      <w:r w:rsidRPr="00A00199">
        <w:rPr>
          <w:rFonts w:hAnsi="ＭＳ 明朝"/>
        </w:rPr>
        <w:t>ション</w:t>
      </w:r>
    </w:p>
    <w:p w14:paraId="4D676768" w14:textId="77777777" w:rsidR="00690831" w:rsidRPr="00A00199" w:rsidRDefault="00690831" w:rsidP="004D74CA">
      <w:pPr>
        <w:pStyle w:val="-A"/>
        <w:spacing w:line="300" w:lineRule="atLeast"/>
        <w:rPr>
          <w:rFonts w:hAnsi="ＭＳ 明朝"/>
        </w:rPr>
      </w:pPr>
    </w:p>
    <w:p w14:paraId="12F6CEEF" w14:textId="47334281" w:rsidR="00690831" w:rsidRPr="00A00199" w:rsidRDefault="006F7DA2" w:rsidP="00690831">
      <w:pPr>
        <w:pStyle w:val="-A"/>
        <w:rPr>
          <w:rFonts w:hAnsi="ＭＳ 明朝"/>
        </w:rPr>
      </w:pPr>
      <w:r w:rsidRPr="00A00199">
        <w:rPr>
          <w:rFonts w:hAnsi="ＭＳ 明朝" w:hint="eastAsia"/>
          <w:b/>
          <w:bCs/>
          <w:bdr w:val="single" w:sz="4" w:space="0" w:color="auto"/>
        </w:rPr>
        <w:t xml:space="preserve">　イ　</w:t>
      </w:r>
      <w:r w:rsidR="00690831" w:rsidRPr="00A00199">
        <w:rPr>
          <w:rFonts w:hAnsi="ＭＳ 明朝" w:hint="eastAsia"/>
        </w:rPr>
        <w:t>に当てはまる記述</w:t>
      </w:r>
    </w:p>
    <w:p w14:paraId="216D6B9C" w14:textId="78DE95AE" w:rsidR="00690831" w:rsidRPr="00A00199" w:rsidRDefault="00690831" w:rsidP="00690831">
      <w:pPr>
        <w:pStyle w:val="-A"/>
        <w:rPr>
          <w:rFonts w:hAnsi="ＭＳ 明朝"/>
        </w:rPr>
      </w:pPr>
      <w:r w:rsidRPr="00A00199">
        <w:rPr>
          <w:rFonts w:hAnsi="ＭＳ 明朝"/>
          <w:b/>
          <w:bCs/>
        </w:rPr>
        <w:t>c</w:t>
      </w:r>
      <w:r w:rsidRPr="00A00199">
        <w:rPr>
          <w:rFonts w:hAnsi="ＭＳ 明朝"/>
        </w:rPr>
        <w:t xml:space="preserve">　現在，自らについての情報が勝手に利用されないように，それをコント</w:t>
      </w:r>
      <w:r w:rsidR="009666FF">
        <w:rPr>
          <w:rFonts w:hAnsi="ＭＳ 明朝"/>
        </w:rPr>
        <w:t>ロー</w:t>
      </w:r>
      <w:r w:rsidRPr="00A00199">
        <w:rPr>
          <w:rFonts w:hAnsi="ＭＳ 明朝"/>
        </w:rPr>
        <w:t>ルする権利でもあるととらえられているよね</w:t>
      </w:r>
    </w:p>
    <w:p w14:paraId="7DC60FC4" w14:textId="77777777" w:rsidR="00690831" w:rsidRPr="00A00199" w:rsidRDefault="00690831" w:rsidP="00690831">
      <w:pPr>
        <w:pStyle w:val="-A"/>
        <w:rPr>
          <w:rFonts w:hAnsi="ＭＳ 明朝"/>
        </w:rPr>
      </w:pPr>
      <w:r w:rsidRPr="00A00199">
        <w:rPr>
          <w:rFonts w:hAnsi="ＭＳ 明朝"/>
          <w:b/>
          <w:bCs/>
        </w:rPr>
        <w:t>d</w:t>
      </w:r>
      <w:r w:rsidRPr="00A00199">
        <w:rPr>
          <w:rFonts w:hAnsi="ＭＳ 明朝"/>
        </w:rPr>
        <w:t xml:space="preserve">　憲法制定時から重要だと認識されていたので，憲法第13条は，私生活をみだりに公開されない自由を明文で保障しているよね</w:t>
      </w:r>
    </w:p>
    <w:p w14:paraId="3257D913" w14:textId="77777777" w:rsidR="00690831" w:rsidRPr="00A00199" w:rsidRDefault="00690831" w:rsidP="004D74CA">
      <w:pPr>
        <w:pStyle w:val="-A"/>
        <w:spacing w:line="300" w:lineRule="atLeast"/>
        <w:rPr>
          <w:rFonts w:hAnsi="ＭＳ 明朝"/>
        </w:rPr>
      </w:pPr>
    </w:p>
    <w:p w14:paraId="6F2F85F1" w14:textId="671A2AB9" w:rsidR="00690831" w:rsidRPr="00A00199" w:rsidRDefault="006F7DA2" w:rsidP="00690831">
      <w:pPr>
        <w:pStyle w:val="-A"/>
        <w:rPr>
          <w:rFonts w:hAnsi="ＭＳ 明朝"/>
        </w:rPr>
      </w:pPr>
      <w:r w:rsidRPr="00A00199">
        <w:rPr>
          <w:rFonts w:hAnsi="ＭＳ 明朝" w:hint="eastAsia"/>
          <w:b/>
          <w:bCs/>
          <w:bdr w:val="single" w:sz="4" w:space="0" w:color="auto"/>
        </w:rPr>
        <w:t xml:space="preserve">　ウ　</w:t>
      </w:r>
      <w:r w:rsidR="00690831" w:rsidRPr="00A00199">
        <w:rPr>
          <w:rFonts w:hAnsi="ＭＳ 明朝" w:hint="eastAsia"/>
        </w:rPr>
        <w:t>に当てはまる記述</w:t>
      </w:r>
    </w:p>
    <w:p w14:paraId="0D3258CD" w14:textId="77777777" w:rsidR="00690831" w:rsidRPr="00A00199" w:rsidRDefault="00690831" w:rsidP="00690831">
      <w:pPr>
        <w:pStyle w:val="-A"/>
        <w:rPr>
          <w:rFonts w:hAnsi="ＭＳ 明朝"/>
        </w:rPr>
      </w:pPr>
      <w:r w:rsidRPr="00A00199">
        <w:rPr>
          <w:rFonts w:hAnsi="ＭＳ 明朝"/>
          <w:b/>
          <w:bCs/>
        </w:rPr>
        <w:t>e</w:t>
      </w:r>
      <w:r w:rsidRPr="00A00199">
        <w:rPr>
          <w:rFonts w:hAnsi="ＭＳ 明朝"/>
        </w:rPr>
        <w:t xml:space="preserve">　経済安全保障推進法に基づいて，半導体など特定の重要な先端技術の流出を防止するための制度作りが行われているよ</w:t>
      </w:r>
    </w:p>
    <w:p w14:paraId="5F8579D3" w14:textId="77777777" w:rsidR="00690831" w:rsidRPr="00A00199" w:rsidRDefault="00690831" w:rsidP="00690831">
      <w:pPr>
        <w:pStyle w:val="-A"/>
        <w:rPr>
          <w:rFonts w:hAnsi="ＭＳ 明朝"/>
        </w:rPr>
      </w:pPr>
      <w:r w:rsidRPr="00A00199">
        <w:rPr>
          <w:rFonts w:hAnsi="ＭＳ 明朝"/>
          <w:b/>
          <w:bCs/>
        </w:rPr>
        <w:t>f</w:t>
      </w:r>
      <w:r w:rsidRPr="00A00199">
        <w:rPr>
          <w:rFonts w:hAnsi="ＭＳ 明朝"/>
        </w:rPr>
        <w:t xml:space="preserve">　1980年代の日米貿易摩擦で対象の品目に含まれていた半導体を，制限なく輸出できるようにするための政策が実施されているよ</w:t>
      </w:r>
    </w:p>
    <w:p w14:paraId="1E9F8D30" w14:textId="77777777" w:rsidR="00690831" w:rsidRPr="00A00199" w:rsidRDefault="00690831" w:rsidP="004D74CA">
      <w:pPr>
        <w:pStyle w:val="-A"/>
        <w:spacing w:line="300" w:lineRule="atLeast"/>
        <w:rPr>
          <w:rFonts w:hAnsi="ＭＳ 明朝"/>
        </w:rPr>
      </w:pPr>
    </w:p>
    <w:p w14:paraId="69F835BD" w14:textId="5910D522" w:rsidR="00690831" w:rsidRPr="00A00199" w:rsidRDefault="00F26F77" w:rsidP="00690831">
      <w:pPr>
        <w:pStyle w:val="-A"/>
        <w:rPr>
          <w:rFonts w:hAnsi="ＭＳ 明朝"/>
        </w:rPr>
      </w:pPr>
      <w:r w:rsidRPr="00F26F77">
        <w:rPr>
          <w:rFonts w:eastAsia="ＭＳ ゴシック" w:hAnsi="ＭＳ 明朝" w:hint="eastAsia"/>
          <w:b/>
          <w:w w:val="70"/>
          <w:sz w:val="25"/>
        </w:rPr>
        <w:t>①</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e</w:t>
      </w:r>
    </w:p>
    <w:p w14:paraId="7232828D" w14:textId="43F28EBC" w:rsidR="00690831" w:rsidRPr="00A00199" w:rsidRDefault="00F26F77" w:rsidP="00690831">
      <w:pPr>
        <w:pStyle w:val="-A"/>
        <w:rPr>
          <w:rFonts w:hAnsi="ＭＳ 明朝"/>
        </w:rPr>
      </w:pPr>
      <w:r w:rsidRPr="00F26F77">
        <w:rPr>
          <w:rFonts w:eastAsia="ＭＳ ゴシック" w:hAnsi="ＭＳ 明朝" w:hint="eastAsia"/>
          <w:b/>
          <w:w w:val="70"/>
          <w:sz w:val="25"/>
        </w:rPr>
        <w:t>②</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f</w:t>
      </w:r>
    </w:p>
    <w:p w14:paraId="16C754D6" w14:textId="0F30479D" w:rsidR="00690831" w:rsidRPr="00A00199" w:rsidRDefault="00F26F77" w:rsidP="00690831">
      <w:pPr>
        <w:pStyle w:val="-A"/>
        <w:rPr>
          <w:rFonts w:hAnsi="ＭＳ 明朝"/>
        </w:rPr>
      </w:pPr>
      <w:r w:rsidRPr="00F26F77">
        <w:rPr>
          <w:rFonts w:eastAsia="ＭＳ ゴシック" w:hAnsi="ＭＳ 明朝" w:hint="eastAsia"/>
          <w:b/>
          <w:w w:val="70"/>
          <w:sz w:val="25"/>
        </w:rPr>
        <w:t>③</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e</w:t>
      </w:r>
    </w:p>
    <w:p w14:paraId="780E41B9" w14:textId="19E19ACA" w:rsidR="00690831" w:rsidRPr="00A00199" w:rsidRDefault="00F26F77" w:rsidP="00690831">
      <w:pPr>
        <w:pStyle w:val="-A"/>
        <w:rPr>
          <w:rFonts w:hAnsi="ＭＳ 明朝"/>
        </w:rPr>
      </w:pPr>
      <w:r w:rsidRPr="00F26F77">
        <w:rPr>
          <w:rFonts w:eastAsia="ＭＳ ゴシック" w:hAnsi="ＭＳ 明朝" w:hint="eastAsia"/>
          <w:b/>
          <w:w w:val="70"/>
          <w:sz w:val="25"/>
        </w:rPr>
        <w:t>④</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a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f</w:t>
      </w:r>
    </w:p>
    <w:p w14:paraId="55FC47F2" w14:textId="220AE039" w:rsidR="00690831" w:rsidRPr="00A00199" w:rsidRDefault="00F26F77" w:rsidP="00690831">
      <w:pPr>
        <w:pStyle w:val="-A"/>
        <w:rPr>
          <w:rFonts w:hAnsi="ＭＳ 明朝"/>
        </w:rPr>
      </w:pPr>
      <w:r w:rsidRPr="00F26F77">
        <w:rPr>
          <w:rFonts w:eastAsia="ＭＳ ゴシック" w:hAnsi="ＭＳ 明朝" w:hint="eastAsia"/>
          <w:b/>
          <w:w w:val="70"/>
          <w:sz w:val="25"/>
        </w:rPr>
        <w:t>⑤</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e</w:t>
      </w:r>
    </w:p>
    <w:p w14:paraId="4A6104ED" w14:textId="3DF4275F" w:rsidR="00690831" w:rsidRPr="00A00199" w:rsidRDefault="00F26F77" w:rsidP="00690831">
      <w:pPr>
        <w:pStyle w:val="-A"/>
        <w:rPr>
          <w:rFonts w:hAnsi="ＭＳ 明朝"/>
        </w:rPr>
      </w:pPr>
      <w:r w:rsidRPr="00F26F77">
        <w:rPr>
          <w:rFonts w:eastAsia="ＭＳ ゴシック" w:hAnsi="ＭＳ 明朝" w:hint="eastAsia"/>
          <w:b/>
          <w:w w:val="70"/>
          <w:sz w:val="25"/>
        </w:rPr>
        <w:t>⑥</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c　　ウ</w:t>
      </w:r>
      <w:r w:rsidR="0037010F" w:rsidRPr="00A00199">
        <w:rPr>
          <w:rFonts w:hAnsi="ＭＳ 明朝"/>
        </w:rPr>
        <w:t>―</w:t>
      </w:r>
      <w:r w:rsidR="00690831" w:rsidRPr="00A00199">
        <w:rPr>
          <w:rFonts w:hAnsi="ＭＳ 明朝"/>
        </w:rPr>
        <w:t>f</w:t>
      </w:r>
    </w:p>
    <w:p w14:paraId="0706D52A" w14:textId="3AAA4EAD" w:rsidR="00690831" w:rsidRPr="00A00199" w:rsidRDefault="00F26F77" w:rsidP="00690831">
      <w:pPr>
        <w:pStyle w:val="-A"/>
        <w:rPr>
          <w:rFonts w:hAnsi="ＭＳ 明朝"/>
        </w:rPr>
      </w:pPr>
      <w:r w:rsidRPr="00F26F77">
        <w:rPr>
          <w:rFonts w:eastAsia="ＭＳ ゴシック" w:hAnsi="ＭＳ 明朝" w:hint="eastAsia"/>
          <w:b/>
          <w:w w:val="70"/>
          <w:sz w:val="25"/>
        </w:rPr>
        <w:t>⑦</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e</w:t>
      </w:r>
    </w:p>
    <w:p w14:paraId="20BF92DD" w14:textId="0B809DC7" w:rsidR="00DE4ACA" w:rsidRDefault="00F26F77" w:rsidP="00690831">
      <w:pPr>
        <w:pStyle w:val="-A"/>
      </w:pPr>
      <w:r w:rsidRPr="00F26F77">
        <w:rPr>
          <w:rFonts w:eastAsia="ＭＳ ゴシック" w:hAnsi="ＭＳ 明朝" w:hint="eastAsia"/>
          <w:b/>
          <w:w w:val="70"/>
          <w:sz w:val="25"/>
        </w:rPr>
        <w:t>⑧</w:t>
      </w:r>
      <w:r w:rsidR="00690831" w:rsidRPr="00A00199">
        <w:rPr>
          <w:rFonts w:hAnsi="ＭＳ 明朝" w:hint="eastAsia"/>
        </w:rPr>
        <w:t xml:space="preserve">　ア</w:t>
      </w:r>
      <w:r w:rsidR="0037010F" w:rsidRPr="00A00199">
        <w:rPr>
          <w:rFonts w:hAnsi="ＭＳ 明朝" w:hint="eastAsia"/>
        </w:rPr>
        <w:t>―</w:t>
      </w:r>
      <w:r w:rsidR="00690831" w:rsidRPr="00A00199">
        <w:rPr>
          <w:rFonts w:hAnsi="ＭＳ 明朝"/>
        </w:rPr>
        <w:t>b　　イ</w:t>
      </w:r>
      <w:r w:rsidR="0037010F" w:rsidRPr="00A00199">
        <w:rPr>
          <w:rFonts w:hAnsi="ＭＳ 明朝"/>
        </w:rPr>
        <w:t>―</w:t>
      </w:r>
      <w:r w:rsidR="00690831" w:rsidRPr="00A00199">
        <w:rPr>
          <w:rFonts w:hAnsi="ＭＳ 明朝"/>
        </w:rPr>
        <w:t>d　　ウ</w:t>
      </w:r>
      <w:r w:rsidR="0037010F" w:rsidRPr="00A00199">
        <w:rPr>
          <w:rFonts w:hAnsi="ＭＳ 明朝"/>
        </w:rPr>
        <w:t>―</w:t>
      </w:r>
      <w:r w:rsidR="00690831" w:rsidRPr="00A00199">
        <w:rPr>
          <w:rFonts w:hAnsi="ＭＳ 明朝"/>
        </w:rPr>
        <w:t>f</w:t>
      </w:r>
    </w:p>
    <w:p w14:paraId="06D667C0" w14:textId="23F44E02" w:rsidR="00690831" w:rsidRDefault="00690831" w:rsidP="00E1505C">
      <w:pPr>
        <w:pStyle w:val="-A"/>
        <w:ind w:left="0" w:firstLine="0"/>
      </w:pPr>
      <w:r>
        <w:lastRenderedPageBreak/>
        <w:br w:type="page"/>
      </w:r>
    </w:p>
    <w:p w14:paraId="34003441" w14:textId="77777777" w:rsidR="004D74CA" w:rsidRPr="00AD1044" w:rsidRDefault="004D74CA" w:rsidP="004D74CA">
      <w:pPr>
        <w:pStyle w:val="ab"/>
      </w:pPr>
    </w:p>
    <w:p w14:paraId="06E15FCF" w14:textId="77777777" w:rsidR="004D74CA" w:rsidRPr="00593A6E" w:rsidRDefault="004D74CA" w:rsidP="004D74CA">
      <w:pPr>
        <w:pStyle w:val="ad"/>
        <w:spacing w:beforeLines="400" w:before="960" w:line="360" w:lineRule="auto"/>
        <w:ind w:left="0"/>
        <w:jc w:val="center"/>
        <w:rPr>
          <w:rFonts w:hAnsi="ＭＳ 明朝"/>
          <w:sz w:val="30"/>
          <w:szCs w:val="30"/>
        </w:rPr>
      </w:pPr>
      <w:r>
        <w:rPr>
          <w:rFonts w:hAnsi="ＭＳ 明朝" w:hint="eastAsia"/>
          <w:sz w:val="30"/>
          <w:szCs w:val="30"/>
        </w:rPr>
        <w:t>政</w:t>
      </w:r>
      <w:r w:rsidRPr="00593A6E">
        <w:rPr>
          <w:rFonts w:hAnsi="ＭＳ 明朝" w:hint="eastAsia"/>
          <w:sz w:val="30"/>
          <w:szCs w:val="30"/>
        </w:rPr>
        <w:t xml:space="preserve">　</w:t>
      </w:r>
      <w:r>
        <w:rPr>
          <w:rFonts w:hAnsi="ＭＳ 明朝" w:hint="eastAsia"/>
          <w:sz w:val="30"/>
          <w:szCs w:val="30"/>
        </w:rPr>
        <w:t xml:space="preserve"> 治・経</w:t>
      </w:r>
      <w:r w:rsidRPr="00593A6E">
        <w:rPr>
          <w:rFonts w:hAnsi="ＭＳ 明朝" w:hint="eastAsia"/>
          <w:sz w:val="30"/>
          <w:szCs w:val="30"/>
        </w:rPr>
        <w:t xml:space="preserve">　</w:t>
      </w:r>
      <w:r>
        <w:rPr>
          <w:rFonts w:hAnsi="ＭＳ 明朝"/>
          <w:sz w:val="30"/>
          <w:szCs w:val="30"/>
        </w:rPr>
        <w:t xml:space="preserve"> </w:t>
      </w:r>
      <w:r>
        <w:rPr>
          <w:rFonts w:hAnsi="ＭＳ 明朝" w:hint="eastAsia"/>
          <w:sz w:val="30"/>
          <w:szCs w:val="30"/>
        </w:rPr>
        <w:t>済</w:t>
      </w:r>
      <w:r w:rsidRPr="00593A6E">
        <w:rPr>
          <w:rFonts w:hAnsi="ＭＳ 明朝" w:hint="eastAsia"/>
          <w:sz w:val="30"/>
          <w:szCs w:val="30"/>
        </w:rPr>
        <w:t>（100点満点）</w:t>
      </w:r>
    </w:p>
    <w:p w14:paraId="0F253289" w14:textId="77777777" w:rsidR="004D74CA" w:rsidRDefault="004D74CA" w:rsidP="004D74CA">
      <w:pPr>
        <w:pStyle w:val="ad"/>
        <w:spacing w:line="300" w:lineRule="atLeast"/>
      </w:pPr>
    </w:p>
    <w:tbl>
      <w:tblPr>
        <w:tblW w:w="9978" w:type="dxa"/>
        <w:tblInd w:w="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907"/>
        <w:gridCol w:w="1021"/>
        <w:gridCol w:w="1134"/>
        <w:gridCol w:w="1020"/>
        <w:gridCol w:w="907"/>
        <w:gridCol w:w="907"/>
        <w:gridCol w:w="1021"/>
        <w:gridCol w:w="1134"/>
        <w:gridCol w:w="1020"/>
        <w:gridCol w:w="907"/>
      </w:tblGrid>
      <w:tr w:rsidR="004D74CA" w:rsidRPr="00980001" w14:paraId="4559D9BF" w14:textId="77777777" w:rsidTr="005A3445">
        <w:trPr>
          <w:trHeight w:val="1134"/>
        </w:trPr>
        <w:tc>
          <w:tcPr>
            <w:tcW w:w="90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1107D4D" w14:textId="77777777" w:rsidR="004D74CA" w:rsidRPr="00980001" w:rsidRDefault="004D74CA" w:rsidP="000A5AD4">
            <w:pPr>
              <w:widowControl/>
              <w:adjustRightInd/>
              <w:spacing w:line="240" w:lineRule="auto"/>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問</w:t>
            </w:r>
            <w:r>
              <w:rPr>
                <w:rFonts w:ascii="ＭＳ Ｐゴシック" w:eastAsia="ＭＳ Ｐゴシック" w:hAnsi="ＭＳ Ｐゴシック" w:cs="ＭＳ Ｐゴシック" w:hint="eastAsia"/>
                <w:color w:val="000000"/>
                <w:szCs w:val="22"/>
                <w:lang w:eastAsia="zh-CN"/>
              </w:rPr>
              <w:t xml:space="preserve">　</w:t>
            </w:r>
            <w:r w:rsidRPr="00980001">
              <w:rPr>
                <w:rFonts w:ascii="ＭＳ Ｐゴシック" w:eastAsia="ＭＳ Ｐゴシック" w:hAnsi="ＭＳ Ｐゴシック" w:cs="ＭＳ Ｐゴシック" w:hint="eastAsia"/>
                <w:color w:val="000000"/>
                <w:szCs w:val="22"/>
                <w:lang w:eastAsia="zh-CN"/>
              </w:rPr>
              <w:t>題</w:t>
            </w:r>
            <w:r>
              <w:rPr>
                <w:rFonts w:ascii="ＭＳ Ｐゴシック" w:eastAsia="ＭＳ Ｐゴシック" w:hAnsi="ＭＳ Ｐゴシック" w:cs="ＭＳ Ｐゴシック"/>
                <w:color w:val="000000"/>
                <w:szCs w:val="22"/>
                <w:lang w:eastAsia="zh-CN"/>
              </w:rPr>
              <w:br/>
            </w:r>
            <w:r w:rsidRPr="00980001">
              <w:rPr>
                <w:rFonts w:ascii="ＭＳ Ｐゴシック" w:eastAsia="ＭＳ Ｐゴシック" w:hAnsi="ＭＳ Ｐゴシック" w:cs="ＭＳ Ｐゴシック" w:hint="eastAsia"/>
                <w:color w:val="000000"/>
                <w:szCs w:val="22"/>
                <w:lang w:eastAsia="zh-CN"/>
              </w:rPr>
              <w:t>番</w:t>
            </w:r>
            <w:r>
              <w:rPr>
                <w:rFonts w:ascii="ＭＳ Ｐゴシック" w:eastAsia="ＭＳ Ｐゴシック" w:hAnsi="ＭＳ Ｐゴシック" w:cs="ＭＳ Ｐゴシック" w:hint="eastAsia"/>
                <w:color w:val="000000"/>
                <w:szCs w:val="22"/>
                <w:lang w:eastAsia="zh-CN"/>
              </w:rPr>
              <w:t xml:space="preserve">　</w:t>
            </w:r>
            <w:r w:rsidRPr="00980001">
              <w:rPr>
                <w:rFonts w:ascii="ＭＳ Ｐゴシック" w:eastAsia="ＭＳ Ｐゴシック" w:hAnsi="ＭＳ Ｐゴシック" w:cs="ＭＳ Ｐゴシック" w:hint="eastAsia"/>
                <w:color w:val="000000"/>
                <w:szCs w:val="22"/>
                <w:lang w:eastAsia="zh-CN"/>
              </w:rPr>
              <w:t>号</w:t>
            </w:r>
            <w:r>
              <w:rPr>
                <w:rFonts w:ascii="ＭＳ Ｐゴシック" w:eastAsia="ＭＳ Ｐゴシック" w:hAnsi="ＭＳ Ｐゴシック" w:cs="ＭＳ Ｐゴシック"/>
                <w:color w:val="000000"/>
                <w:szCs w:val="22"/>
                <w:lang w:eastAsia="zh-CN"/>
              </w:rPr>
              <w:br/>
            </w:r>
            <w:r w:rsidRPr="00980001">
              <w:rPr>
                <w:rFonts w:ascii="ＭＳ Ｐゴシック" w:eastAsia="ＭＳ Ｐゴシック" w:hAnsi="ＭＳ Ｐゴシック" w:cs="ＭＳ Ｐゴシック" w:hint="eastAsia"/>
                <w:color w:val="000000"/>
                <w:szCs w:val="22"/>
                <w:lang w:eastAsia="zh-CN"/>
              </w:rPr>
              <w:t>（配点）</w:t>
            </w:r>
          </w:p>
        </w:tc>
        <w:tc>
          <w:tcPr>
            <w:tcW w:w="102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0A3AA0C"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設</w:t>
            </w:r>
            <w:r>
              <w:rPr>
                <w:rFonts w:ascii="ＭＳ Ｐゴシック" w:eastAsia="ＭＳ Ｐゴシック" w:hAnsi="ＭＳ Ｐゴシック" w:cs="ＭＳ Ｐゴシック" w:hint="eastAsia"/>
                <w:color w:val="000000"/>
                <w:szCs w:val="22"/>
              </w:rPr>
              <w:t xml:space="preserve">　</w:t>
            </w:r>
            <w:r w:rsidRPr="00980001">
              <w:rPr>
                <w:rFonts w:ascii="ＭＳ Ｐゴシック" w:eastAsia="ＭＳ Ｐゴシック" w:hAnsi="ＭＳ Ｐゴシック" w:cs="ＭＳ Ｐゴシック" w:hint="eastAsia"/>
                <w:color w:val="000000"/>
                <w:szCs w:val="22"/>
                <w:lang w:eastAsia="zh-CN"/>
              </w:rPr>
              <w:t>問</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1BF553D"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解答番号</w:t>
            </w:r>
          </w:p>
        </w:tc>
        <w:tc>
          <w:tcPr>
            <w:tcW w:w="102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435FEEB"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正</w:t>
            </w:r>
            <w:r>
              <w:rPr>
                <w:rFonts w:ascii="ＭＳ Ｐゴシック" w:eastAsia="ＭＳ Ｐゴシック" w:hAnsi="ＭＳ Ｐゴシック" w:cs="ＭＳ Ｐゴシック" w:hint="eastAsia"/>
                <w:color w:val="000000"/>
                <w:szCs w:val="22"/>
              </w:rPr>
              <w:t xml:space="preserve">　</w:t>
            </w:r>
            <w:r w:rsidRPr="00980001">
              <w:rPr>
                <w:rFonts w:ascii="ＭＳ Ｐゴシック" w:eastAsia="ＭＳ Ｐゴシック" w:hAnsi="ＭＳ Ｐゴシック" w:cs="ＭＳ Ｐゴシック" w:hint="eastAsia"/>
                <w:color w:val="000000"/>
                <w:szCs w:val="22"/>
                <w:lang w:eastAsia="zh-CN"/>
              </w:rPr>
              <w:t>解</w:t>
            </w:r>
          </w:p>
        </w:tc>
        <w:tc>
          <w:tcPr>
            <w:tcW w:w="90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6815DA8"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配</w:t>
            </w:r>
            <w:r>
              <w:rPr>
                <w:rFonts w:ascii="ＭＳ Ｐゴシック" w:eastAsia="ＭＳ Ｐゴシック" w:hAnsi="ＭＳ Ｐゴシック" w:cs="ＭＳ Ｐゴシック" w:hint="eastAsia"/>
                <w:color w:val="000000"/>
                <w:szCs w:val="22"/>
              </w:rPr>
              <w:t xml:space="preserve">　</w:t>
            </w:r>
            <w:r w:rsidRPr="00980001">
              <w:rPr>
                <w:rFonts w:ascii="ＭＳ Ｐゴシック" w:eastAsia="ＭＳ Ｐゴシック" w:hAnsi="ＭＳ Ｐゴシック" w:cs="ＭＳ Ｐゴシック" w:hint="eastAsia"/>
                <w:color w:val="000000"/>
                <w:szCs w:val="22"/>
                <w:lang w:eastAsia="zh-CN"/>
              </w:rPr>
              <w:t>点</w:t>
            </w:r>
          </w:p>
        </w:tc>
        <w:tc>
          <w:tcPr>
            <w:tcW w:w="90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BF2B92B" w14:textId="77777777" w:rsidR="004D74CA" w:rsidRPr="00980001" w:rsidRDefault="004D74CA" w:rsidP="000A5AD4">
            <w:pPr>
              <w:widowControl/>
              <w:adjustRightInd/>
              <w:spacing w:line="240" w:lineRule="auto"/>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問</w:t>
            </w:r>
            <w:r>
              <w:rPr>
                <w:rFonts w:ascii="ＭＳ Ｐゴシック" w:eastAsia="ＭＳ Ｐゴシック" w:hAnsi="ＭＳ Ｐゴシック" w:cs="ＭＳ Ｐゴシック" w:hint="eastAsia"/>
                <w:color w:val="000000"/>
                <w:szCs w:val="22"/>
                <w:lang w:eastAsia="zh-CN"/>
              </w:rPr>
              <w:t xml:space="preserve">　</w:t>
            </w:r>
            <w:r w:rsidRPr="00980001">
              <w:rPr>
                <w:rFonts w:ascii="ＭＳ Ｐゴシック" w:eastAsia="ＭＳ Ｐゴシック" w:hAnsi="ＭＳ Ｐゴシック" w:cs="ＭＳ Ｐゴシック" w:hint="eastAsia"/>
                <w:color w:val="000000"/>
                <w:szCs w:val="22"/>
                <w:lang w:eastAsia="zh-CN"/>
              </w:rPr>
              <w:t>題</w:t>
            </w:r>
            <w:r>
              <w:rPr>
                <w:rFonts w:ascii="ＭＳ Ｐゴシック" w:eastAsia="ＭＳ Ｐゴシック" w:hAnsi="ＭＳ Ｐゴシック" w:cs="ＭＳ Ｐゴシック"/>
                <w:color w:val="000000"/>
                <w:szCs w:val="22"/>
                <w:lang w:eastAsia="zh-CN"/>
              </w:rPr>
              <w:br/>
            </w:r>
            <w:r w:rsidRPr="00980001">
              <w:rPr>
                <w:rFonts w:ascii="ＭＳ Ｐゴシック" w:eastAsia="ＭＳ Ｐゴシック" w:hAnsi="ＭＳ Ｐゴシック" w:cs="ＭＳ Ｐゴシック" w:hint="eastAsia"/>
                <w:color w:val="000000"/>
                <w:szCs w:val="22"/>
                <w:lang w:eastAsia="zh-CN"/>
              </w:rPr>
              <w:t>番</w:t>
            </w:r>
            <w:r>
              <w:rPr>
                <w:rFonts w:ascii="ＭＳ Ｐゴシック" w:eastAsia="ＭＳ Ｐゴシック" w:hAnsi="ＭＳ Ｐゴシック" w:cs="ＭＳ Ｐゴシック" w:hint="eastAsia"/>
                <w:color w:val="000000"/>
                <w:szCs w:val="22"/>
                <w:lang w:eastAsia="zh-CN"/>
              </w:rPr>
              <w:t xml:space="preserve">　</w:t>
            </w:r>
            <w:r w:rsidRPr="00980001">
              <w:rPr>
                <w:rFonts w:ascii="ＭＳ Ｐゴシック" w:eastAsia="ＭＳ Ｐゴシック" w:hAnsi="ＭＳ Ｐゴシック" w:cs="ＭＳ Ｐゴシック" w:hint="eastAsia"/>
                <w:color w:val="000000"/>
                <w:szCs w:val="22"/>
                <w:lang w:eastAsia="zh-CN"/>
              </w:rPr>
              <w:t>号</w:t>
            </w:r>
            <w:r>
              <w:rPr>
                <w:rFonts w:ascii="ＭＳ Ｐゴシック" w:eastAsia="ＭＳ Ｐゴシック" w:hAnsi="ＭＳ Ｐゴシック" w:cs="ＭＳ Ｐゴシック"/>
                <w:color w:val="000000"/>
                <w:szCs w:val="22"/>
                <w:lang w:eastAsia="zh-CN"/>
              </w:rPr>
              <w:br/>
            </w:r>
            <w:r w:rsidRPr="00980001">
              <w:rPr>
                <w:rFonts w:ascii="ＭＳ Ｐゴシック" w:eastAsia="ＭＳ Ｐゴシック" w:hAnsi="ＭＳ Ｐゴシック" w:cs="ＭＳ Ｐゴシック" w:hint="eastAsia"/>
                <w:color w:val="000000"/>
                <w:szCs w:val="22"/>
                <w:lang w:eastAsia="zh-CN"/>
              </w:rPr>
              <w:t>（配点）</w:t>
            </w:r>
          </w:p>
        </w:tc>
        <w:tc>
          <w:tcPr>
            <w:tcW w:w="102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9B676DE"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設</w:t>
            </w:r>
            <w:r>
              <w:rPr>
                <w:rFonts w:ascii="ＭＳ Ｐゴシック" w:eastAsia="ＭＳ Ｐゴシック" w:hAnsi="ＭＳ Ｐゴシック" w:cs="ＭＳ Ｐゴシック" w:hint="eastAsia"/>
                <w:color w:val="000000"/>
                <w:szCs w:val="22"/>
              </w:rPr>
              <w:t xml:space="preserve">　</w:t>
            </w:r>
            <w:r w:rsidRPr="00980001">
              <w:rPr>
                <w:rFonts w:ascii="ＭＳ Ｐゴシック" w:eastAsia="ＭＳ Ｐゴシック" w:hAnsi="ＭＳ Ｐゴシック" w:cs="ＭＳ Ｐゴシック" w:hint="eastAsia"/>
                <w:color w:val="000000"/>
                <w:szCs w:val="22"/>
                <w:lang w:eastAsia="zh-CN"/>
              </w:rPr>
              <w:t>問</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7FB111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解答番号</w:t>
            </w:r>
          </w:p>
        </w:tc>
        <w:tc>
          <w:tcPr>
            <w:tcW w:w="102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5CB9584"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正</w:t>
            </w:r>
            <w:r>
              <w:rPr>
                <w:rFonts w:ascii="ＭＳ Ｐゴシック" w:eastAsia="ＭＳ Ｐゴシック" w:hAnsi="ＭＳ Ｐゴシック" w:cs="ＭＳ Ｐゴシック" w:hint="eastAsia"/>
                <w:color w:val="000000"/>
                <w:szCs w:val="22"/>
              </w:rPr>
              <w:t xml:space="preserve">　</w:t>
            </w:r>
            <w:r w:rsidRPr="00980001">
              <w:rPr>
                <w:rFonts w:ascii="ＭＳ Ｐゴシック" w:eastAsia="ＭＳ Ｐゴシック" w:hAnsi="ＭＳ Ｐゴシック" w:cs="ＭＳ Ｐゴシック" w:hint="eastAsia"/>
                <w:color w:val="000000"/>
                <w:szCs w:val="22"/>
                <w:lang w:eastAsia="zh-CN"/>
              </w:rPr>
              <w:t>解</w:t>
            </w:r>
          </w:p>
        </w:tc>
        <w:tc>
          <w:tcPr>
            <w:tcW w:w="90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E33D40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配</w:t>
            </w:r>
            <w:r>
              <w:rPr>
                <w:rFonts w:ascii="ＭＳ Ｐゴシック" w:eastAsia="ＭＳ Ｐゴシック" w:hAnsi="ＭＳ Ｐゴシック" w:cs="ＭＳ Ｐゴシック" w:hint="eastAsia"/>
                <w:color w:val="000000"/>
                <w:szCs w:val="22"/>
              </w:rPr>
              <w:t xml:space="preserve">　</w:t>
            </w:r>
            <w:r w:rsidRPr="00980001">
              <w:rPr>
                <w:rFonts w:ascii="ＭＳ Ｐゴシック" w:eastAsia="ＭＳ Ｐゴシック" w:hAnsi="ＭＳ Ｐゴシック" w:cs="ＭＳ Ｐゴシック" w:hint="eastAsia"/>
                <w:color w:val="000000"/>
                <w:szCs w:val="22"/>
                <w:lang w:eastAsia="zh-CN"/>
              </w:rPr>
              <w:t>点</w:t>
            </w:r>
          </w:p>
        </w:tc>
      </w:tr>
      <w:tr w:rsidR="004D74CA" w:rsidRPr="00980001" w14:paraId="497AEC35" w14:textId="77777777" w:rsidTr="000A5AD4">
        <w:trPr>
          <w:trHeight w:val="340"/>
        </w:trPr>
        <w:tc>
          <w:tcPr>
            <w:tcW w:w="907" w:type="dxa"/>
            <w:vMerge w:val="restar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3035FFC"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r w:rsidRPr="00980001">
              <w:rPr>
                <w:rFonts w:ascii="ＭＳ Ｐゴシック" w:eastAsia="ＭＳ Ｐゴシック" w:hAnsi="ＭＳ Ｐゴシック" w:cs="ＭＳ Ｐゴシック" w:hint="eastAsia"/>
                <w:color w:val="000000"/>
                <w:szCs w:val="22"/>
                <w:lang w:eastAsia="zh-CN"/>
              </w:rPr>
              <w:t>第1問</w:t>
            </w:r>
            <w:r>
              <w:rPr>
                <w:rFonts w:ascii="ＭＳ Ｐゴシック" w:eastAsia="ＭＳ Ｐゴシック" w:hAnsi="ＭＳ Ｐゴシック" w:cs="ＭＳ Ｐゴシック"/>
                <w:color w:val="000000"/>
                <w:szCs w:val="22"/>
              </w:rPr>
              <w:br/>
            </w:r>
            <w:r>
              <w:rPr>
                <w:rFonts w:ascii="ＭＳ Ｐゴシック" w:eastAsia="ＭＳ Ｐゴシック" w:hAnsi="ＭＳ Ｐゴシック" w:cs="ＭＳ Ｐゴシック"/>
                <w:color w:val="000000"/>
                <w:szCs w:val="22"/>
              </w:rPr>
              <w:br/>
            </w:r>
            <w:r w:rsidRPr="00980001">
              <w:rPr>
                <w:rFonts w:ascii="ＭＳ Ｐゴシック" w:eastAsia="ＭＳ Ｐゴシック" w:hAnsi="ＭＳ Ｐゴシック" w:cs="ＭＳ Ｐゴシック" w:hint="eastAsia"/>
                <w:color w:val="000000"/>
                <w:szCs w:val="22"/>
                <w:lang w:eastAsia="zh-CN"/>
              </w:rPr>
              <w:t>（</w:t>
            </w:r>
            <w:r>
              <w:rPr>
                <w:rFonts w:ascii="ＭＳ Ｐゴシック" w:eastAsia="ＭＳ Ｐゴシック" w:hAnsi="ＭＳ Ｐゴシック" w:cs="ＭＳ Ｐゴシック" w:hint="eastAsia"/>
                <w:color w:val="000000"/>
                <w:szCs w:val="22"/>
              </w:rPr>
              <w:t>26</w:t>
            </w:r>
            <w:r w:rsidRPr="00980001">
              <w:rPr>
                <w:rFonts w:ascii="ＭＳ Ｐゴシック" w:eastAsia="ＭＳ Ｐゴシック" w:hAnsi="ＭＳ Ｐゴシック" w:cs="ＭＳ Ｐゴシック" w:hint="eastAsia"/>
                <w:color w:val="000000"/>
                <w:szCs w:val="22"/>
                <w:lang w:eastAsia="zh-CN"/>
              </w:rPr>
              <w:t>）</w:t>
            </w:r>
          </w:p>
        </w:tc>
        <w:tc>
          <w:tcPr>
            <w:tcW w:w="1021" w:type="dxa"/>
            <w:tcBorders>
              <w:top w:val="single" w:sz="8" w:space="0" w:color="auto"/>
              <w:left w:val="single" w:sz="8" w:space="0" w:color="auto"/>
              <w:right w:val="single" w:sz="8" w:space="0" w:color="auto"/>
            </w:tcBorders>
            <w:shd w:val="clear" w:color="auto" w:fill="auto"/>
            <w:noWrap/>
          </w:tcPr>
          <w:p w14:paraId="53861A1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1</w:t>
            </w:r>
          </w:p>
        </w:tc>
        <w:tc>
          <w:tcPr>
            <w:tcW w:w="1134" w:type="dxa"/>
            <w:tcBorders>
              <w:top w:val="single" w:sz="8" w:space="0" w:color="auto"/>
              <w:left w:val="single" w:sz="8" w:space="0" w:color="auto"/>
              <w:right w:val="single" w:sz="8" w:space="0" w:color="auto"/>
            </w:tcBorders>
            <w:shd w:val="clear" w:color="auto" w:fill="auto"/>
            <w:noWrap/>
            <w:vAlign w:val="center"/>
          </w:tcPr>
          <w:p w14:paraId="5AA3D280"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w:t>
            </w:r>
          </w:p>
        </w:tc>
        <w:tc>
          <w:tcPr>
            <w:tcW w:w="1020" w:type="dxa"/>
            <w:tcBorders>
              <w:top w:val="single" w:sz="8" w:space="0" w:color="auto"/>
              <w:left w:val="single" w:sz="8" w:space="0" w:color="auto"/>
              <w:right w:val="single" w:sz="8" w:space="0" w:color="auto"/>
            </w:tcBorders>
            <w:shd w:val="clear" w:color="auto" w:fill="auto"/>
            <w:noWrap/>
            <w:vAlign w:val="center"/>
          </w:tcPr>
          <w:p w14:paraId="59CF52CA"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tcBorders>
              <w:top w:val="single" w:sz="8" w:space="0" w:color="auto"/>
              <w:left w:val="single" w:sz="8" w:space="0" w:color="auto"/>
              <w:right w:val="single" w:sz="8" w:space="0" w:color="auto"/>
            </w:tcBorders>
            <w:shd w:val="clear" w:color="auto" w:fill="auto"/>
            <w:noWrap/>
            <w:vAlign w:val="center"/>
          </w:tcPr>
          <w:p w14:paraId="01A7E481"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val="restart"/>
            <w:tcBorders>
              <w:top w:val="single" w:sz="8" w:space="0" w:color="auto"/>
              <w:left w:val="single" w:sz="8" w:space="0" w:color="auto"/>
              <w:right w:val="single" w:sz="8" w:space="0" w:color="auto"/>
            </w:tcBorders>
            <w:shd w:val="clear" w:color="auto" w:fill="auto"/>
            <w:noWrap/>
            <w:vAlign w:val="center"/>
            <w:hideMark/>
          </w:tcPr>
          <w:p w14:paraId="20F5E98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第3問</w:t>
            </w:r>
            <w:r>
              <w:rPr>
                <w:rFonts w:ascii="ＭＳ Ｐゴシック" w:eastAsia="ＭＳ Ｐゴシック" w:hAnsi="ＭＳ Ｐゴシック" w:cs="ＭＳ Ｐゴシック"/>
                <w:color w:val="000000"/>
                <w:szCs w:val="22"/>
                <w:lang w:eastAsia="zh-CN"/>
              </w:rPr>
              <w:br/>
            </w:r>
            <w:r>
              <w:rPr>
                <w:rFonts w:ascii="ＭＳ Ｐゴシック" w:eastAsia="ＭＳ Ｐゴシック" w:hAnsi="ＭＳ Ｐゴシック" w:cs="ＭＳ Ｐゴシック"/>
                <w:color w:val="000000"/>
                <w:szCs w:val="22"/>
                <w:lang w:eastAsia="zh-CN"/>
              </w:rPr>
              <w:br/>
            </w:r>
            <w:r w:rsidRPr="00980001">
              <w:rPr>
                <w:rFonts w:ascii="ＭＳ Ｐゴシック" w:eastAsia="ＭＳ Ｐゴシック" w:hAnsi="ＭＳ Ｐゴシック" w:cs="ＭＳ Ｐゴシック" w:hint="eastAsia"/>
                <w:color w:val="000000"/>
                <w:szCs w:val="22"/>
                <w:lang w:eastAsia="zh-CN"/>
              </w:rPr>
              <w:t>（</w:t>
            </w:r>
            <w:r>
              <w:rPr>
                <w:rFonts w:ascii="ＭＳ Ｐゴシック" w:eastAsia="ＭＳ Ｐゴシック" w:hAnsi="ＭＳ Ｐゴシック" w:cs="ＭＳ Ｐゴシック" w:hint="eastAsia"/>
                <w:color w:val="000000"/>
                <w:szCs w:val="22"/>
              </w:rPr>
              <w:t>25</w:t>
            </w:r>
            <w:r w:rsidRPr="00980001">
              <w:rPr>
                <w:rFonts w:ascii="ＭＳ Ｐゴシック" w:eastAsia="ＭＳ Ｐゴシック" w:hAnsi="ＭＳ Ｐゴシック" w:cs="ＭＳ Ｐゴシック" w:hint="eastAsia"/>
                <w:color w:val="000000"/>
                <w:szCs w:val="22"/>
                <w:lang w:eastAsia="zh-CN"/>
              </w:rPr>
              <w:t>）</w:t>
            </w:r>
          </w:p>
        </w:tc>
        <w:tc>
          <w:tcPr>
            <w:tcW w:w="1021" w:type="dxa"/>
            <w:tcBorders>
              <w:top w:val="single" w:sz="8" w:space="0" w:color="auto"/>
              <w:left w:val="single" w:sz="8" w:space="0" w:color="auto"/>
              <w:right w:val="single" w:sz="8" w:space="0" w:color="auto"/>
            </w:tcBorders>
            <w:shd w:val="clear" w:color="auto" w:fill="auto"/>
            <w:noWrap/>
          </w:tcPr>
          <w:p w14:paraId="150CB085"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1</w:t>
            </w:r>
          </w:p>
        </w:tc>
        <w:tc>
          <w:tcPr>
            <w:tcW w:w="1134" w:type="dxa"/>
            <w:tcBorders>
              <w:top w:val="single" w:sz="8" w:space="0" w:color="auto"/>
              <w:left w:val="single" w:sz="8" w:space="0" w:color="auto"/>
              <w:right w:val="single" w:sz="8" w:space="0" w:color="auto"/>
            </w:tcBorders>
            <w:shd w:val="clear" w:color="auto" w:fill="auto"/>
            <w:noWrap/>
            <w:vAlign w:val="center"/>
          </w:tcPr>
          <w:p w14:paraId="22DCA071"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17</w:t>
            </w:r>
          </w:p>
        </w:tc>
        <w:tc>
          <w:tcPr>
            <w:tcW w:w="1020" w:type="dxa"/>
            <w:tcBorders>
              <w:top w:val="single" w:sz="8" w:space="0" w:color="auto"/>
              <w:left w:val="single" w:sz="8" w:space="0" w:color="auto"/>
              <w:right w:val="single" w:sz="8" w:space="0" w:color="auto"/>
            </w:tcBorders>
            <w:shd w:val="clear" w:color="auto" w:fill="auto"/>
            <w:noWrap/>
            <w:vAlign w:val="center"/>
          </w:tcPr>
          <w:p w14:paraId="0503E123"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2</w:t>
            </w:r>
          </w:p>
        </w:tc>
        <w:tc>
          <w:tcPr>
            <w:tcW w:w="907" w:type="dxa"/>
            <w:tcBorders>
              <w:top w:val="single" w:sz="8" w:space="0" w:color="auto"/>
              <w:left w:val="single" w:sz="8" w:space="0" w:color="auto"/>
              <w:right w:val="single" w:sz="8" w:space="0" w:color="auto"/>
            </w:tcBorders>
            <w:shd w:val="clear" w:color="auto" w:fill="auto"/>
            <w:noWrap/>
            <w:vAlign w:val="center"/>
          </w:tcPr>
          <w:p w14:paraId="00E0C1E4"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r>
      <w:tr w:rsidR="004D74CA" w:rsidRPr="00980001" w14:paraId="4754492C"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BC47B1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0BB225A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2</w:t>
            </w:r>
          </w:p>
        </w:tc>
        <w:tc>
          <w:tcPr>
            <w:tcW w:w="1134" w:type="dxa"/>
            <w:tcBorders>
              <w:left w:val="single" w:sz="8" w:space="0" w:color="auto"/>
              <w:right w:val="single" w:sz="8" w:space="0" w:color="auto"/>
            </w:tcBorders>
            <w:shd w:val="clear" w:color="auto" w:fill="auto"/>
            <w:noWrap/>
            <w:vAlign w:val="center"/>
          </w:tcPr>
          <w:p w14:paraId="4C5B2F6A"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w:t>
            </w:r>
          </w:p>
        </w:tc>
        <w:tc>
          <w:tcPr>
            <w:tcW w:w="1020" w:type="dxa"/>
            <w:tcBorders>
              <w:left w:val="single" w:sz="8" w:space="0" w:color="auto"/>
              <w:right w:val="single" w:sz="8" w:space="0" w:color="auto"/>
            </w:tcBorders>
            <w:shd w:val="clear" w:color="auto" w:fill="auto"/>
            <w:noWrap/>
            <w:vAlign w:val="center"/>
          </w:tcPr>
          <w:p w14:paraId="6136D4BD"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2</w:t>
            </w:r>
          </w:p>
        </w:tc>
        <w:tc>
          <w:tcPr>
            <w:tcW w:w="907" w:type="dxa"/>
            <w:tcBorders>
              <w:left w:val="single" w:sz="8" w:space="0" w:color="auto"/>
              <w:right w:val="single" w:sz="8" w:space="0" w:color="auto"/>
            </w:tcBorders>
            <w:shd w:val="clear" w:color="auto" w:fill="auto"/>
            <w:noWrap/>
            <w:vAlign w:val="center"/>
          </w:tcPr>
          <w:p w14:paraId="0F8C51B2"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vMerge/>
            <w:tcBorders>
              <w:left w:val="single" w:sz="8" w:space="0" w:color="auto"/>
              <w:right w:val="single" w:sz="8" w:space="0" w:color="auto"/>
            </w:tcBorders>
            <w:shd w:val="clear" w:color="auto" w:fill="auto"/>
            <w:noWrap/>
            <w:vAlign w:val="center"/>
            <w:hideMark/>
          </w:tcPr>
          <w:p w14:paraId="1526D6E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0E0E5EF1"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2</w:t>
            </w:r>
          </w:p>
        </w:tc>
        <w:tc>
          <w:tcPr>
            <w:tcW w:w="1134" w:type="dxa"/>
            <w:tcBorders>
              <w:left w:val="single" w:sz="8" w:space="0" w:color="auto"/>
              <w:right w:val="single" w:sz="8" w:space="0" w:color="auto"/>
            </w:tcBorders>
            <w:shd w:val="clear" w:color="auto" w:fill="auto"/>
            <w:noWrap/>
            <w:vAlign w:val="center"/>
          </w:tcPr>
          <w:p w14:paraId="585CF7ED"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18</w:t>
            </w:r>
          </w:p>
        </w:tc>
        <w:tc>
          <w:tcPr>
            <w:tcW w:w="1020" w:type="dxa"/>
            <w:tcBorders>
              <w:left w:val="single" w:sz="8" w:space="0" w:color="auto"/>
              <w:right w:val="single" w:sz="8" w:space="0" w:color="auto"/>
            </w:tcBorders>
            <w:shd w:val="clear" w:color="auto" w:fill="auto"/>
            <w:noWrap/>
            <w:vAlign w:val="center"/>
          </w:tcPr>
          <w:p w14:paraId="01A017AB"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6</w:t>
            </w:r>
          </w:p>
        </w:tc>
        <w:tc>
          <w:tcPr>
            <w:tcW w:w="907" w:type="dxa"/>
            <w:tcBorders>
              <w:left w:val="single" w:sz="8" w:space="0" w:color="auto"/>
              <w:right w:val="single" w:sz="8" w:space="0" w:color="auto"/>
            </w:tcBorders>
            <w:shd w:val="clear" w:color="auto" w:fill="auto"/>
            <w:noWrap/>
            <w:vAlign w:val="center"/>
          </w:tcPr>
          <w:p w14:paraId="75B8A30E"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r>
      <w:tr w:rsidR="004D74CA" w:rsidRPr="00980001" w14:paraId="02202CC3"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787F06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051D9973"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3</w:t>
            </w:r>
          </w:p>
        </w:tc>
        <w:tc>
          <w:tcPr>
            <w:tcW w:w="1134" w:type="dxa"/>
            <w:tcBorders>
              <w:left w:val="single" w:sz="8" w:space="0" w:color="auto"/>
              <w:right w:val="single" w:sz="8" w:space="0" w:color="auto"/>
            </w:tcBorders>
            <w:shd w:val="clear" w:color="auto" w:fill="auto"/>
            <w:noWrap/>
            <w:vAlign w:val="center"/>
          </w:tcPr>
          <w:p w14:paraId="5B948CF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3</w:t>
            </w:r>
          </w:p>
        </w:tc>
        <w:tc>
          <w:tcPr>
            <w:tcW w:w="1020" w:type="dxa"/>
            <w:tcBorders>
              <w:left w:val="single" w:sz="8" w:space="0" w:color="auto"/>
              <w:right w:val="single" w:sz="8" w:space="0" w:color="auto"/>
            </w:tcBorders>
            <w:shd w:val="clear" w:color="auto" w:fill="auto"/>
            <w:noWrap/>
            <w:vAlign w:val="center"/>
          </w:tcPr>
          <w:p w14:paraId="6CEFF448"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7</w:t>
            </w:r>
          </w:p>
        </w:tc>
        <w:tc>
          <w:tcPr>
            <w:tcW w:w="907" w:type="dxa"/>
            <w:tcBorders>
              <w:left w:val="single" w:sz="8" w:space="0" w:color="auto"/>
              <w:right w:val="single" w:sz="8" w:space="0" w:color="auto"/>
            </w:tcBorders>
            <w:shd w:val="clear" w:color="auto" w:fill="auto"/>
            <w:noWrap/>
            <w:vAlign w:val="center"/>
          </w:tcPr>
          <w:p w14:paraId="4C7B5C3A"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right w:val="single" w:sz="8" w:space="0" w:color="auto"/>
            </w:tcBorders>
            <w:shd w:val="clear" w:color="auto" w:fill="auto"/>
            <w:noWrap/>
            <w:vAlign w:val="center"/>
            <w:hideMark/>
          </w:tcPr>
          <w:p w14:paraId="338DF07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674EE570"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3</w:t>
            </w:r>
          </w:p>
        </w:tc>
        <w:tc>
          <w:tcPr>
            <w:tcW w:w="1134" w:type="dxa"/>
            <w:tcBorders>
              <w:left w:val="single" w:sz="8" w:space="0" w:color="auto"/>
              <w:right w:val="single" w:sz="8" w:space="0" w:color="auto"/>
            </w:tcBorders>
            <w:shd w:val="clear" w:color="auto" w:fill="auto"/>
            <w:noWrap/>
            <w:vAlign w:val="center"/>
          </w:tcPr>
          <w:p w14:paraId="58C4DC38"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19</w:t>
            </w:r>
          </w:p>
        </w:tc>
        <w:tc>
          <w:tcPr>
            <w:tcW w:w="1020" w:type="dxa"/>
            <w:tcBorders>
              <w:left w:val="single" w:sz="8" w:space="0" w:color="auto"/>
              <w:right w:val="single" w:sz="8" w:space="0" w:color="auto"/>
            </w:tcBorders>
            <w:shd w:val="clear" w:color="auto" w:fill="auto"/>
            <w:noWrap/>
            <w:vAlign w:val="center"/>
          </w:tcPr>
          <w:p w14:paraId="134124B7"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tcBorders>
              <w:left w:val="single" w:sz="8" w:space="0" w:color="auto"/>
              <w:right w:val="single" w:sz="8" w:space="0" w:color="auto"/>
            </w:tcBorders>
            <w:shd w:val="clear" w:color="auto" w:fill="auto"/>
            <w:noWrap/>
            <w:vAlign w:val="center"/>
          </w:tcPr>
          <w:p w14:paraId="452A4830"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r>
      <w:tr w:rsidR="004D74CA" w:rsidRPr="00980001" w14:paraId="7721C225"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761E7B8"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72033E2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4</w:t>
            </w:r>
          </w:p>
        </w:tc>
        <w:tc>
          <w:tcPr>
            <w:tcW w:w="1134" w:type="dxa"/>
            <w:tcBorders>
              <w:left w:val="single" w:sz="8" w:space="0" w:color="auto"/>
              <w:right w:val="single" w:sz="8" w:space="0" w:color="auto"/>
            </w:tcBorders>
            <w:shd w:val="clear" w:color="auto" w:fill="auto"/>
            <w:noWrap/>
            <w:vAlign w:val="center"/>
          </w:tcPr>
          <w:p w14:paraId="0173895A"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4</w:t>
            </w:r>
          </w:p>
        </w:tc>
        <w:tc>
          <w:tcPr>
            <w:tcW w:w="1020" w:type="dxa"/>
            <w:tcBorders>
              <w:left w:val="single" w:sz="8" w:space="0" w:color="auto"/>
              <w:right w:val="single" w:sz="8" w:space="0" w:color="auto"/>
            </w:tcBorders>
            <w:shd w:val="clear" w:color="auto" w:fill="auto"/>
            <w:noWrap/>
            <w:vAlign w:val="center"/>
          </w:tcPr>
          <w:p w14:paraId="486903DB"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tcBorders>
              <w:left w:val="single" w:sz="8" w:space="0" w:color="auto"/>
              <w:right w:val="single" w:sz="8" w:space="0" w:color="auto"/>
            </w:tcBorders>
            <w:shd w:val="clear" w:color="auto" w:fill="auto"/>
            <w:noWrap/>
            <w:vAlign w:val="center"/>
          </w:tcPr>
          <w:p w14:paraId="7FC5D14E"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right w:val="single" w:sz="8" w:space="0" w:color="auto"/>
            </w:tcBorders>
            <w:shd w:val="clear" w:color="auto" w:fill="auto"/>
            <w:noWrap/>
            <w:vAlign w:val="center"/>
            <w:hideMark/>
          </w:tcPr>
          <w:p w14:paraId="62FBA674"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6B2D9990"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4</w:t>
            </w:r>
          </w:p>
        </w:tc>
        <w:tc>
          <w:tcPr>
            <w:tcW w:w="1134" w:type="dxa"/>
            <w:tcBorders>
              <w:left w:val="single" w:sz="8" w:space="0" w:color="auto"/>
              <w:right w:val="single" w:sz="8" w:space="0" w:color="auto"/>
            </w:tcBorders>
            <w:shd w:val="clear" w:color="auto" w:fill="auto"/>
            <w:noWrap/>
            <w:vAlign w:val="center"/>
          </w:tcPr>
          <w:p w14:paraId="4F6918F4"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20</w:t>
            </w:r>
          </w:p>
        </w:tc>
        <w:tc>
          <w:tcPr>
            <w:tcW w:w="1020" w:type="dxa"/>
            <w:tcBorders>
              <w:left w:val="single" w:sz="8" w:space="0" w:color="auto"/>
              <w:right w:val="single" w:sz="8" w:space="0" w:color="auto"/>
            </w:tcBorders>
            <w:shd w:val="clear" w:color="auto" w:fill="auto"/>
            <w:noWrap/>
            <w:vAlign w:val="center"/>
          </w:tcPr>
          <w:p w14:paraId="0DEF3B5C"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7</w:t>
            </w:r>
          </w:p>
        </w:tc>
        <w:tc>
          <w:tcPr>
            <w:tcW w:w="907" w:type="dxa"/>
            <w:tcBorders>
              <w:left w:val="single" w:sz="8" w:space="0" w:color="auto"/>
              <w:right w:val="single" w:sz="8" w:space="0" w:color="auto"/>
            </w:tcBorders>
            <w:shd w:val="clear" w:color="auto" w:fill="auto"/>
            <w:noWrap/>
            <w:vAlign w:val="center"/>
          </w:tcPr>
          <w:p w14:paraId="2DC4EF6C"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r>
      <w:tr w:rsidR="004D74CA" w:rsidRPr="00980001" w14:paraId="2F1483AE"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522035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64E6409F"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5</w:t>
            </w:r>
          </w:p>
        </w:tc>
        <w:tc>
          <w:tcPr>
            <w:tcW w:w="1134" w:type="dxa"/>
            <w:tcBorders>
              <w:left w:val="single" w:sz="8" w:space="0" w:color="auto"/>
              <w:right w:val="single" w:sz="8" w:space="0" w:color="auto"/>
            </w:tcBorders>
            <w:shd w:val="clear" w:color="auto" w:fill="auto"/>
            <w:noWrap/>
            <w:vAlign w:val="center"/>
          </w:tcPr>
          <w:p w14:paraId="7049F9D0"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5</w:t>
            </w:r>
          </w:p>
        </w:tc>
        <w:tc>
          <w:tcPr>
            <w:tcW w:w="1020" w:type="dxa"/>
            <w:tcBorders>
              <w:left w:val="single" w:sz="8" w:space="0" w:color="auto"/>
              <w:right w:val="single" w:sz="8" w:space="0" w:color="auto"/>
            </w:tcBorders>
            <w:shd w:val="clear" w:color="auto" w:fill="auto"/>
            <w:noWrap/>
            <w:vAlign w:val="center"/>
          </w:tcPr>
          <w:p w14:paraId="61018989"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tcBorders>
              <w:left w:val="single" w:sz="8" w:space="0" w:color="auto"/>
              <w:right w:val="single" w:sz="8" w:space="0" w:color="auto"/>
            </w:tcBorders>
            <w:shd w:val="clear" w:color="auto" w:fill="auto"/>
            <w:noWrap/>
            <w:vAlign w:val="center"/>
          </w:tcPr>
          <w:p w14:paraId="1306390B"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vMerge/>
            <w:tcBorders>
              <w:left w:val="single" w:sz="8" w:space="0" w:color="auto"/>
              <w:right w:val="single" w:sz="8" w:space="0" w:color="auto"/>
            </w:tcBorders>
            <w:shd w:val="clear" w:color="auto" w:fill="auto"/>
            <w:noWrap/>
            <w:vAlign w:val="center"/>
            <w:hideMark/>
          </w:tcPr>
          <w:p w14:paraId="70C7208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2237CA7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5</w:t>
            </w:r>
          </w:p>
        </w:tc>
        <w:tc>
          <w:tcPr>
            <w:tcW w:w="1134" w:type="dxa"/>
            <w:tcBorders>
              <w:left w:val="single" w:sz="8" w:space="0" w:color="auto"/>
              <w:right w:val="single" w:sz="8" w:space="0" w:color="auto"/>
            </w:tcBorders>
            <w:shd w:val="clear" w:color="auto" w:fill="auto"/>
            <w:noWrap/>
            <w:vAlign w:val="center"/>
          </w:tcPr>
          <w:p w14:paraId="515EEE9A"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21</w:t>
            </w:r>
          </w:p>
        </w:tc>
        <w:tc>
          <w:tcPr>
            <w:tcW w:w="1020" w:type="dxa"/>
            <w:tcBorders>
              <w:left w:val="single" w:sz="8" w:space="0" w:color="auto"/>
              <w:right w:val="single" w:sz="8" w:space="0" w:color="auto"/>
            </w:tcBorders>
            <w:shd w:val="clear" w:color="auto" w:fill="auto"/>
            <w:noWrap/>
            <w:vAlign w:val="center"/>
          </w:tcPr>
          <w:p w14:paraId="41F46CB3"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tcBorders>
              <w:left w:val="single" w:sz="8" w:space="0" w:color="auto"/>
              <w:right w:val="single" w:sz="8" w:space="0" w:color="auto"/>
            </w:tcBorders>
            <w:shd w:val="clear" w:color="auto" w:fill="auto"/>
            <w:noWrap/>
            <w:vAlign w:val="center"/>
          </w:tcPr>
          <w:p w14:paraId="58FAF84D"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r>
      <w:tr w:rsidR="004D74CA" w:rsidRPr="00980001" w14:paraId="1BB112EF"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10C7EA8"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bottom w:val="single" w:sz="4" w:space="0" w:color="auto"/>
              <w:right w:val="single" w:sz="8" w:space="0" w:color="auto"/>
            </w:tcBorders>
            <w:shd w:val="clear" w:color="auto" w:fill="auto"/>
            <w:noWrap/>
          </w:tcPr>
          <w:p w14:paraId="1763C1B5"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6</w:t>
            </w:r>
          </w:p>
        </w:tc>
        <w:tc>
          <w:tcPr>
            <w:tcW w:w="1134" w:type="dxa"/>
            <w:tcBorders>
              <w:left w:val="single" w:sz="8" w:space="0" w:color="auto"/>
              <w:bottom w:val="single" w:sz="4" w:space="0" w:color="auto"/>
              <w:right w:val="single" w:sz="8" w:space="0" w:color="auto"/>
            </w:tcBorders>
            <w:shd w:val="clear" w:color="auto" w:fill="auto"/>
            <w:noWrap/>
            <w:vAlign w:val="center"/>
          </w:tcPr>
          <w:p w14:paraId="690B0BF3"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6</w:t>
            </w:r>
          </w:p>
        </w:tc>
        <w:tc>
          <w:tcPr>
            <w:tcW w:w="1020" w:type="dxa"/>
            <w:tcBorders>
              <w:left w:val="single" w:sz="8" w:space="0" w:color="auto"/>
              <w:bottom w:val="single" w:sz="4" w:space="0" w:color="auto"/>
              <w:right w:val="single" w:sz="8" w:space="0" w:color="auto"/>
            </w:tcBorders>
            <w:shd w:val="clear" w:color="auto" w:fill="auto"/>
            <w:noWrap/>
            <w:vAlign w:val="center"/>
          </w:tcPr>
          <w:p w14:paraId="67D66941"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2</w:t>
            </w:r>
          </w:p>
        </w:tc>
        <w:tc>
          <w:tcPr>
            <w:tcW w:w="907" w:type="dxa"/>
            <w:tcBorders>
              <w:left w:val="single" w:sz="8" w:space="0" w:color="auto"/>
              <w:bottom w:val="single" w:sz="4" w:space="0" w:color="auto"/>
              <w:right w:val="single" w:sz="8" w:space="0" w:color="auto"/>
            </w:tcBorders>
            <w:shd w:val="clear" w:color="auto" w:fill="auto"/>
            <w:noWrap/>
            <w:vAlign w:val="center"/>
          </w:tcPr>
          <w:p w14:paraId="2790C5BF"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right w:val="single" w:sz="8" w:space="0" w:color="auto"/>
            </w:tcBorders>
            <w:shd w:val="clear" w:color="auto" w:fill="auto"/>
            <w:noWrap/>
            <w:vAlign w:val="center"/>
            <w:hideMark/>
          </w:tcPr>
          <w:p w14:paraId="77FEEFC6"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0A417266"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6</w:t>
            </w:r>
          </w:p>
        </w:tc>
        <w:tc>
          <w:tcPr>
            <w:tcW w:w="1134" w:type="dxa"/>
            <w:tcBorders>
              <w:left w:val="single" w:sz="8" w:space="0" w:color="auto"/>
              <w:right w:val="single" w:sz="8" w:space="0" w:color="auto"/>
            </w:tcBorders>
            <w:shd w:val="clear" w:color="auto" w:fill="auto"/>
            <w:noWrap/>
            <w:vAlign w:val="center"/>
          </w:tcPr>
          <w:p w14:paraId="0BCE6316"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22</w:t>
            </w:r>
          </w:p>
        </w:tc>
        <w:tc>
          <w:tcPr>
            <w:tcW w:w="1020" w:type="dxa"/>
            <w:tcBorders>
              <w:left w:val="single" w:sz="8" w:space="0" w:color="auto"/>
              <w:right w:val="single" w:sz="8" w:space="0" w:color="auto"/>
            </w:tcBorders>
            <w:shd w:val="clear" w:color="auto" w:fill="auto"/>
            <w:noWrap/>
            <w:vAlign w:val="center"/>
          </w:tcPr>
          <w:p w14:paraId="07BC0708"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tcBorders>
              <w:left w:val="single" w:sz="8" w:space="0" w:color="auto"/>
              <w:right w:val="single" w:sz="8" w:space="0" w:color="auto"/>
            </w:tcBorders>
            <w:shd w:val="clear" w:color="auto" w:fill="auto"/>
            <w:noWrap/>
            <w:vAlign w:val="center"/>
          </w:tcPr>
          <w:p w14:paraId="53666EAF"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r>
      <w:tr w:rsidR="004D74CA" w:rsidRPr="00980001" w14:paraId="6CCC84F6"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33008C1"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top w:val="single" w:sz="4" w:space="0" w:color="auto"/>
              <w:left w:val="single" w:sz="8" w:space="0" w:color="auto"/>
              <w:right w:val="single" w:sz="8" w:space="0" w:color="auto"/>
            </w:tcBorders>
            <w:shd w:val="clear" w:color="auto" w:fill="auto"/>
            <w:noWrap/>
          </w:tcPr>
          <w:p w14:paraId="14CCBB38"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7</w:t>
            </w:r>
          </w:p>
        </w:tc>
        <w:tc>
          <w:tcPr>
            <w:tcW w:w="1134" w:type="dxa"/>
            <w:tcBorders>
              <w:top w:val="single" w:sz="4" w:space="0" w:color="auto"/>
              <w:left w:val="single" w:sz="8" w:space="0" w:color="auto"/>
              <w:right w:val="single" w:sz="8" w:space="0" w:color="auto"/>
            </w:tcBorders>
            <w:shd w:val="clear" w:color="auto" w:fill="auto"/>
            <w:noWrap/>
            <w:vAlign w:val="center"/>
          </w:tcPr>
          <w:p w14:paraId="0D37046D"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7</w:t>
            </w:r>
          </w:p>
        </w:tc>
        <w:tc>
          <w:tcPr>
            <w:tcW w:w="1020" w:type="dxa"/>
            <w:tcBorders>
              <w:top w:val="single" w:sz="4" w:space="0" w:color="auto"/>
              <w:left w:val="single" w:sz="8" w:space="0" w:color="auto"/>
              <w:right w:val="single" w:sz="8" w:space="0" w:color="auto"/>
            </w:tcBorders>
            <w:shd w:val="clear" w:color="auto" w:fill="auto"/>
            <w:noWrap/>
            <w:vAlign w:val="center"/>
          </w:tcPr>
          <w:p w14:paraId="12B17C1A"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5</w:t>
            </w:r>
          </w:p>
        </w:tc>
        <w:tc>
          <w:tcPr>
            <w:tcW w:w="907" w:type="dxa"/>
            <w:tcBorders>
              <w:top w:val="single" w:sz="4" w:space="0" w:color="auto"/>
              <w:left w:val="single" w:sz="8" w:space="0" w:color="auto"/>
              <w:right w:val="single" w:sz="8" w:space="0" w:color="auto"/>
            </w:tcBorders>
            <w:shd w:val="clear" w:color="auto" w:fill="auto"/>
            <w:noWrap/>
            <w:vAlign w:val="center"/>
          </w:tcPr>
          <w:p w14:paraId="3DF2B542"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right w:val="single" w:sz="8" w:space="0" w:color="auto"/>
            </w:tcBorders>
            <w:shd w:val="clear" w:color="auto" w:fill="auto"/>
            <w:noWrap/>
            <w:vAlign w:val="center"/>
            <w:hideMark/>
          </w:tcPr>
          <w:p w14:paraId="2320673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top w:val="single" w:sz="4" w:space="0" w:color="auto"/>
              <w:left w:val="single" w:sz="8" w:space="0" w:color="auto"/>
              <w:right w:val="single" w:sz="8" w:space="0" w:color="auto"/>
            </w:tcBorders>
            <w:shd w:val="clear" w:color="auto" w:fill="auto"/>
            <w:noWrap/>
          </w:tcPr>
          <w:p w14:paraId="2D247256"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7</w:t>
            </w:r>
          </w:p>
        </w:tc>
        <w:tc>
          <w:tcPr>
            <w:tcW w:w="1134" w:type="dxa"/>
            <w:tcBorders>
              <w:top w:val="single" w:sz="4" w:space="0" w:color="auto"/>
              <w:left w:val="single" w:sz="8" w:space="0" w:color="auto"/>
              <w:right w:val="single" w:sz="8" w:space="0" w:color="auto"/>
            </w:tcBorders>
            <w:shd w:val="clear" w:color="auto" w:fill="auto"/>
            <w:noWrap/>
            <w:vAlign w:val="center"/>
          </w:tcPr>
          <w:p w14:paraId="6A432069"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23</w:t>
            </w:r>
          </w:p>
        </w:tc>
        <w:tc>
          <w:tcPr>
            <w:tcW w:w="1020" w:type="dxa"/>
            <w:tcBorders>
              <w:top w:val="single" w:sz="4" w:space="0" w:color="auto"/>
              <w:left w:val="single" w:sz="8" w:space="0" w:color="auto"/>
              <w:right w:val="single" w:sz="8" w:space="0" w:color="auto"/>
            </w:tcBorders>
            <w:shd w:val="clear" w:color="auto" w:fill="auto"/>
            <w:noWrap/>
            <w:vAlign w:val="center"/>
          </w:tcPr>
          <w:p w14:paraId="2C3F4DD0"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6</w:t>
            </w:r>
          </w:p>
        </w:tc>
        <w:tc>
          <w:tcPr>
            <w:tcW w:w="907" w:type="dxa"/>
            <w:tcBorders>
              <w:top w:val="single" w:sz="4" w:space="0" w:color="auto"/>
              <w:left w:val="single" w:sz="8" w:space="0" w:color="auto"/>
              <w:right w:val="single" w:sz="8" w:space="0" w:color="auto"/>
            </w:tcBorders>
            <w:shd w:val="clear" w:color="auto" w:fill="auto"/>
            <w:noWrap/>
            <w:vAlign w:val="center"/>
          </w:tcPr>
          <w:p w14:paraId="1398ED19"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r>
      <w:tr w:rsidR="004D74CA" w:rsidRPr="00980001" w14:paraId="5E6C79C1" w14:textId="77777777" w:rsidTr="005A3445">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D15CA00"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left w:val="single" w:sz="8" w:space="0" w:color="auto"/>
              <w:bottom w:val="single" w:sz="8" w:space="0" w:color="auto"/>
              <w:right w:val="single" w:sz="8" w:space="0" w:color="auto"/>
            </w:tcBorders>
            <w:shd w:val="clear" w:color="auto" w:fill="auto"/>
            <w:noWrap/>
          </w:tcPr>
          <w:p w14:paraId="47F34CEC"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8</w:t>
            </w:r>
          </w:p>
        </w:tc>
        <w:tc>
          <w:tcPr>
            <w:tcW w:w="1134" w:type="dxa"/>
            <w:tcBorders>
              <w:left w:val="single" w:sz="8" w:space="0" w:color="auto"/>
              <w:bottom w:val="single" w:sz="8" w:space="0" w:color="auto"/>
              <w:right w:val="single" w:sz="8" w:space="0" w:color="auto"/>
            </w:tcBorders>
            <w:shd w:val="clear" w:color="auto" w:fill="auto"/>
            <w:noWrap/>
            <w:vAlign w:val="center"/>
          </w:tcPr>
          <w:p w14:paraId="5BDADB5D"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8</w:t>
            </w:r>
          </w:p>
        </w:tc>
        <w:tc>
          <w:tcPr>
            <w:tcW w:w="1020" w:type="dxa"/>
            <w:tcBorders>
              <w:left w:val="single" w:sz="8" w:space="0" w:color="auto"/>
              <w:bottom w:val="single" w:sz="8" w:space="0" w:color="auto"/>
              <w:right w:val="single" w:sz="8" w:space="0" w:color="auto"/>
            </w:tcBorders>
            <w:shd w:val="clear" w:color="auto" w:fill="auto"/>
            <w:noWrap/>
            <w:vAlign w:val="center"/>
          </w:tcPr>
          <w:p w14:paraId="761E729F"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tcBorders>
              <w:left w:val="single" w:sz="8" w:space="0" w:color="auto"/>
              <w:bottom w:val="single" w:sz="8" w:space="0" w:color="auto"/>
              <w:right w:val="single" w:sz="8" w:space="0" w:color="auto"/>
            </w:tcBorders>
            <w:shd w:val="clear" w:color="auto" w:fill="auto"/>
            <w:noWrap/>
            <w:vAlign w:val="center"/>
          </w:tcPr>
          <w:p w14:paraId="092036ED"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bottom w:val="single" w:sz="8" w:space="0" w:color="auto"/>
              <w:right w:val="single" w:sz="8" w:space="0" w:color="auto"/>
            </w:tcBorders>
            <w:shd w:val="clear" w:color="auto" w:fill="auto"/>
            <w:noWrap/>
            <w:vAlign w:val="center"/>
            <w:hideMark/>
          </w:tcPr>
          <w:p w14:paraId="33E7CAA3"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bottom w:val="single" w:sz="8" w:space="0" w:color="auto"/>
              <w:right w:val="single" w:sz="8" w:space="0" w:color="auto"/>
            </w:tcBorders>
            <w:shd w:val="clear" w:color="auto" w:fill="auto"/>
            <w:noWrap/>
          </w:tcPr>
          <w:p w14:paraId="5E558CF4"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8</w:t>
            </w:r>
          </w:p>
        </w:tc>
        <w:tc>
          <w:tcPr>
            <w:tcW w:w="1134" w:type="dxa"/>
            <w:tcBorders>
              <w:left w:val="single" w:sz="8" w:space="0" w:color="auto"/>
              <w:bottom w:val="single" w:sz="8" w:space="0" w:color="auto"/>
              <w:right w:val="single" w:sz="8" w:space="0" w:color="auto"/>
            </w:tcBorders>
            <w:shd w:val="clear" w:color="auto" w:fill="auto"/>
            <w:noWrap/>
            <w:vAlign w:val="center"/>
          </w:tcPr>
          <w:p w14:paraId="130D604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24</w:t>
            </w:r>
          </w:p>
        </w:tc>
        <w:tc>
          <w:tcPr>
            <w:tcW w:w="1020" w:type="dxa"/>
            <w:tcBorders>
              <w:left w:val="single" w:sz="8" w:space="0" w:color="auto"/>
              <w:bottom w:val="single" w:sz="8" w:space="0" w:color="auto"/>
              <w:right w:val="single" w:sz="8" w:space="0" w:color="auto"/>
            </w:tcBorders>
            <w:shd w:val="clear" w:color="auto" w:fill="auto"/>
            <w:noWrap/>
            <w:vAlign w:val="center"/>
          </w:tcPr>
          <w:p w14:paraId="033281DF"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2</w:t>
            </w:r>
          </w:p>
        </w:tc>
        <w:tc>
          <w:tcPr>
            <w:tcW w:w="907" w:type="dxa"/>
            <w:tcBorders>
              <w:left w:val="single" w:sz="8" w:space="0" w:color="auto"/>
              <w:bottom w:val="single" w:sz="8" w:space="0" w:color="auto"/>
              <w:right w:val="single" w:sz="8" w:space="0" w:color="auto"/>
            </w:tcBorders>
            <w:shd w:val="clear" w:color="auto" w:fill="auto"/>
            <w:noWrap/>
            <w:vAlign w:val="center"/>
          </w:tcPr>
          <w:p w14:paraId="43ACFCD6"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r>
      <w:tr w:rsidR="004D74CA" w:rsidRPr="00980001" w14:paraId="79A26D5D" w14:textId="77777777" w:rsidTr="005A3445">
        <w:trPr>
          <w:trHeight w:val="340"/>
        </w:trPr>
        <w:tc>
          <w:tcPr>
            <w:tcW w:w="907" w:type="dxa"/>
            <w:vMerge w:val="restar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287D40F"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r w:rsidRPr="00980001">
              <w:rPr>
                <w:rFonts w:ascii="ＭＳ Ｐゴシック" w:eastAsia="ＭＳ Ｐゴシック" w:hAnsi="ＭＳ Ｐゴシック" w:cs="ＭＳ Ｐゴシック" w:hint="eastAsia"/>
                <w:color w:val="000000"/>
                <w:szCs w:val="22"/>
              </w:rPr>
              <w:t>第2問</w:t>
            </w:r>
            <w:r>
              <w:rPr>
                <w:rFonts w:ascii="ＭＳ Ｐゴシック" w:eastAsia="ＭＳ Ｐゴシック" w:hAnsi="ＭＳ Ｐゴシック" w:cs="ＭＳ Ｐゴシック"/>
                <w:color w:val="000000"/>
                <w:szCs w:val="22"/>
              </w:rPr>
              <w:br/>
            </w:r>
            <w:r>
              <w:rPr>
                <w:rFonts w:ascii="ＭＳ Ｐゴシック" w:eastAsia="ＭＳ Ｐゴシック" w:hAnsi="ＭＳ Ｐゴシック" w:cs="ＭＳ Ｐゴシック"/>
                <w:color w:val="000000"/>
                <w:szCs w:val="22"/>
              </w:rPr>
              <w:br/>
            </w:r>
            <w:r w:rsidRPr="00980001">
              <w:rPr>
                <w:rFonts w:ascii="ＭＳ Ｐゴシック" w:eastAsia="ＭＳ Ｐゴシック" w:hAnsi="ＭＳ Ｐゴシック" w:cs="ＭＳ Ｐゴシック" w:hint="eastAsia"/>
                <w:color w:val="000000"/>
                <w:szCs w:val="22"/>
              </w:rPr>
              <w:t>（</w:t>
            </w:r>
            <w:r>
              <w:rPr>
                <w:rFonts w:ascii="ＭＳ Ｐゴシック" w:eastAsia="ＭＳ Ｐゴシック" w:hAnsi="ＭＳ Ｐゴシック" w:cs="ＭＳ Ｐゴシック" w:hint="eastAsia"/>
                <w:color w:val="000000"/>
                <w:szCs w:val="22"/>
              </w:rPr>
              <w:t>25</w:t>
            </w:r>
            <w:r w:rsidRPr="00980001">
              <w:rPr>
                <w:rFonts w:ascii="ＭＳ Ｐゴシック" w:eastAsia="ＭＳ Ｐゴシック" w:hAnsi="ＭＳ Ｐゴシック" w:cs="ＭＳ Ｐゴシック" w:hint="eastAsia"/>
                <w:color w:val="000000"/>
                <w:szCs w:val="22"/>
              </w:rPr>
              <w:t>）</w:t>
            </w:r>
          </w:p>
        </w:tc>
        <w:tc>
          <w:tcPr>
            <w:tcW w:w="1021" w:type="dxa"/>
            <w:tcBorders>
              <w:top w:val="single" w:sz="8" w:space="0" w:color="auto"/>
              <w:left w:val="single" w:sz="8" w:space="0" w:color="auto"/>
              <w:right w:val="single" w:sz="8" w:space="0" w:color="auto"/>
            </w:tcBorders>
            <w:shd w:val="clear" w:color="auto" w:fill="auto"/>
            <w:noWrap/>
          </w:tcPr>
          <w:p w14:paraId="2FDEE8FD"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1</w:t>
            </w:r>
          </w:p>
        </w:tc>
        <w:tc>
          <w:tcPr>
            <w:tcW w:w="1134" w:type="dxa"/>
            <w:tcBorders>
              <w:top w:val="single" w:sz="8" w:space="0" w:color="auto"/>
              <w:left w:val="single" w:sz="8" w:space="0" w:color="auto"/>
              <w:right w:val="single" w:sz="8" w:space="0" w:color="auto"/>
            </w:tcBorders>
            <w:shd w:val="clear" w:color="auto" w:fill="auto"/>
            <w:noWrap/>
            <w:vAlign w:val="center"/>
          </w:tcPr>
          <w:p w14:paraId="159D0BD4"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9</w:t>
            </w:r>
          </w:p>
        </w:tc>
        <w:tc>
          <w:tcPr>
            <w:tcW w:w="1020" w:type="dxa"/>
            <w:tcBorders>
              <w:top w:val="single" w:sz="8" w:space="0" w:color="auto"/>
              <w:left w:val="single" w:sz="8" w:space="0" w:color="auto"/>
              <w:right w:val="single" w:sz="8" w:space="0" w:color="auto"/>
            </w:tcBorders>
            <w:shd w:val="clear" w:color="auto" w:fill="auto"/>
            <w:noWrap/>
            <w:vAlign w:val="center"/>
          </w:tcPr>
          <w:p w14:paraId="44DB8D4C"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tcBorders>
              <w:top w:val="single" w:sz="8" w:space="0" w:color="auto"/>
              <w:left w:val="single" w:sz="8" w:space="0" w:color="auto"/>
              <w:right w:val="single" w:sz="8" w:space="0" w:color="auto"/>
            </w:tcBorders>
            <w:shd w:val="clear" w:color="auto" w:fill="auto"/>
            <w:noWrap/>
            <w:vAlign w:val="center"/>
          </w:tcPr>
          <w:p w14:paraId="35C868D0"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val="restart"/>
            <w:tcBorders>
              <w:top w:val="single" w:sz="8" w:space="0" w:color="auto"/>
              <w:left w:val="single" w:sz="8" w:space="0" w:color="auto"/>
              <w:right w:val="single" w:sz="8" w:space="0" w:color="auto"/>
            </w:tcBorders>
            <w:shd w:val="clear" w:color="auto" w:fill="auto"/>
            <w:noWrap/>
            <w:vAlign w:val="center"/>
            <w:hideMark/>
          </w:tcPr>
          <w:p w14:paraId="6469C2FC"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980001">
              <w:rPr>
                <w:rFonts w:ascii="ＭＳ Ｐゴシック" w:eastAsia="ＭＳ Ｐゴシック" w:hAnsi="ＭＳ Ｐゴシック" w:cs="ＭＳ Ｐゴシック" w:hint="eastAsia"/>
                <w:color w:val="000000"/>
                <w:szCs w:val="22"/>
                <w:lang w:eastAsia="zh-CN"/>
              </w:rPr>
              <w:t>第4問</w:t>
            </w:r>
            <w:r>
              <w:rPr>
                <w:rFonts w:ascii="ＭＳ Ｐゴシック" w:eastAsia="ＭＳ Ｐゴシック" w:hAnsi="ＭＳ Ｐゴシック" w:cs="ＭＳ Ｐゴシック"/>
                <w:color w:val="000000"/>
                <w:szCs w:val="22"/>
                <w:lang w:eastAsia="zh-CN"/>
              </w:rPr>
              <w:br/>
            </w:r>
            <w:r>
              <w:rPr>
                <w:rFonts w:ascii="ＭＳ Ｐゴシック" w:eastAsia="ＭＳ Ｐゴシック" w:hAnsi="ＭＳ Ｐゴシック" w:cs="ＭＳ Ｐゴシック"/>
                <w:color w:val="000000"/>
                <w:szCs w:val="22"/>
                <w:lang w:eastAsia="zh-CN"/>
              </w:rPr>
              <w:br/>
            </w:r>
            <w:r w:rsidRPr="00980001">
              <w:rPr>
                <w:rFonts w:ascii="ＭＳ Ｐゴシック" w:eastAsia="ＭＳ Ｐゴシック" w:hAnsi="ＭＳ Ｐゴシック" w:cs="ＭＳ Ｐゴシック" w:hint="eastAsia"/>
                <w:color w:val="000000"/>
                <w:szCs w:val="22"/>
                <w:lang w:eastAsia="zh-CN"/>
              </w:rPr>
              <w:t>（</w:t>
            </w:r>
            <w:r>
              <w:rPr>
                <w:rFonts w:ascii="ＭＳ Ｐゴシック" w:eastAsia="ＭＳ Ｐゴシック" w:hAnsi="ＭＳ Ｐゴシック" w:cs="ＭＳ Ｐゴシック" w:hint="eastAsia"/>
                <w:color w:val="000000"/>
                <w:szCs w:val="22"/>
              </w:rPr>
              <w:t>24</w:t>
            </w:r>
            <w:r w:rsidRPr="00980001">
              <w:rPr>
                <w:rFonts w:ascii="ＭＳ Ｐゴシック" w:eastAsia="ＭＳ Ｐゴシック" w:hAnsi="ＭＳ Ｐゴシック" w:cs="ＭＳ Ｐゴシック" w:hint="eastAsia"/>
                <w:color w:val="000000"/>
                <w:szCs w:val="22"/>
                <w:lang w:eastAsia="zh-CN"/>
              </w:rPr>
              <w:t>）</w:t>
            </w:r>
          </w:p>
        </w:tc>
        <w:tc>
          <w:tcPr>
            <w:tcW w:w="1021" w:type="dxa"/>
            <w:tcBorders>
              <w:top w:val="single" w:sz="8" w:space="0" w:color="auto"/>
              <w:left w:val="single" w:sz="8" w:space="0" w:color="auto"/>
              <w:bottom w:val="single" w:sz="4" w:space="0" w:color="auto"/>
              <w:right w:val="single" w:sz="8" w:space="0" w:color="auto"/>
            </w:tcBorders>
            <w:shd w:val="clear" w:color="auto" w:fill="auto"/>
            <w:noWrap/>
          </w:tcPr>
          <w:p w14:paraId="486A2C11"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1</w:t>
            </w:r>
          </w:p>
        </w:tc>
        <w:tc>
          <w:tcPr>
            <w:tcW w:w="1134" w:type="dxa"/>
            <w:tcBorders>
              <w:top w:val="single" w:sz="8" w:space="0" w:color="auto"/>
              <w:left w:val="single" w:sz="8" w:space="0" w:color="auto"/>
              <w:bottom w:val="single" w:sz="4" w:space="0" w:color="auto"/>
              <w:right w:val="single" w:sz="8" w:space="0" w:color="auto"/>
            </w:tcBorders>
            <w:shd w:val="clear" w:color="auto" w:fill="auto"/>
            <w:noWrap/>
            <w:vAlign w:val="center"/>
          </w:tcPr>
          <w:p w14:paraId="2C295EF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25</w:t>
            </w:r>
          </w:p>
        </w:tc>
        <w:tc>
          <w:tcPr>
            <w:tcW w:w="1020" w:type="dxa"/>
            <w:tcBorders>
              <w:top w:val="single" w:sz="8" w:space="0" w:color="auto"/>
              <w:left w:val="single" w:sz="8" w:space="0" w:color="auto"/>
              <w:bottom w:val="single" w:sz="4" w:space="0" w:color="auto"/>
              <w:right w:val="single" w:sz="8" w:space="0" w:color="auto"/>
            </w:tcBorders>
            <w:shd w:val="clear" w:color="auto" w:fill="auto"/>
            <w:noWrap/>
            <w:vAlign w:val="center"/>
          </w:tcPr>
          <w:p w14:paraId="4A2C2A6D"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6</w:t>
            </w:r>
          </w:p>
        </w:tc>
        <w:tc>
          <w:tcPr>
            <w:tcW w:w="907" w:type="dxa"/>
            <w:tcBorders>
              <w:top w:val="single" w:sz="8" w:space="0" w:color="auto"/>
              <w:left w:val="single" w:sz="8" w:space="0" w:color="auto"/>
              <w:bottom w:val="single" w:sz="4" w:space="0" w:color="auto"/>
              <w:right w:val="single" w:sz="8" w:space="0" w:color="auto"/>
            </w:tcBorders>
            <w:shd w:val="clear" w:color="auto" w:fill="auto"/>
            <w:noWrap/>
            <w:vAlign w:val="center"/>
          </w:tcPr>
          <w:p w14:paraId="1B648080"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r>
      <w:tr w:rsidR="004D74CA" w:rsidRPr="00980001" w14:paraId="6750C858" w14:textId="77777777" w:rsidTr="005A3445">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74A71D5"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left w:val="single" w:sz="8" w:space="0" w:color="auto"/>
              <w:right w:val="single" w:sz="8" w:space="0" w:color="auto"/>
            </w:tcBorders>
            <w:shd w:val="clear" w:color="auto" w:fill="auto"/>
            <w:noWrap/>
          </w:tcPr>
          <w:p w14:paraId="2DFDEBB2"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2</w:t>
            </w:r>
          </w:p>
        </w:tc>
        <w:tc>
          <w:tcPr>
            <w:tcW w:w="1134" w:type="dxa"/>
            <w:tcBorders>
              <w:left w:val="single" w:sz="8" w:space="0" w:color="auto"/>
              <w:right w:val="single" w:sz="8" w:space="0" w:color="auto"/>
            </w:tcBorders>
            <w:shd w:val="clear" w:color="auto" w:fill="auto"/>
            <w:noWrap/>
            <w:vAlign w:val="center"/>
          </w:tcPr>
          <w:p w14:paraId="0147D40D"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10</w:t>
            </w:r>
          </w:p>
        </w:tc>
        <w:tc>
          <w:tcPr>
            <w:tcW w:w="1020" w:type="dxa"/>
            <w:tcBorders>
              <w:left w:val="single" w:sz="8" w:space="0" w:color="auto"/>
              <w:right w:val="single" w:sz="8" w:space="0" w:color="auto"/>
            </w:tcBorders>
            <w:shd w:val="clear" w:color="auto" w:fill="auto"/>
            <w:noWrap/>
            <w:vAlign w:val="center"/>
          </w:tcPr>
          <w:p w14:paraId="3B9E95AB"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tcBorders>
              <w:left w:val="single" w:sz="8" w:space="0" w:color="auto"/>
              <w:right w:val="single" w:sz="8" w:space="0" w:color="auto"/>
            </w:tcBorders>
            <w:shd w:val="clear" w:color="auto" w:fill="auto"/>
            <w:noWrap/>
            <w:vAlign w:val="center"/>
          </w:tcPr>
          <w:p w14:paraId="4DE09BA3"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right w:val="single" w:sz="8" w:space="0" w:color="auto"/>
            </w:tcBorders>
            <w:shd w:val="clear" w:color="auto" w:fill="auto"/>
            <w:noWrap/>
            <w:vAlign w:val="center"/>
            <w:hideMark/>
          </w:tcPr>
          <w:p w14:paraId="3CBF8B5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top w:val="single" w:sz="4" w:space="0" w:color="auto"/>
              <w:left w:val="single" w:sz="8" w:space="0" w:color="auto"/>
              <w:right w:val="single" w:sz="8" w:space="0" w:color="auto"/>
            </w:tcBorders>
            <w:shd w:val="clear" w:color="auto" w:fill="auto"/>
            <w:noWrap/>
          </w:tcPr>
          <w:p w14:paraId="1B515B41"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2</w:t>
            </w:r>
          </w:p>
        </w:tc>
        <w:tc>
          <w:tcPr>
            <w:tcW w:w="1134" w:type="dxa"/>
            <w:tcBorders>
              <w:top w:val="single" w:sz="4" w:space="0" w:color="auto"/>
              <w:left w:val="single" w:sz="8" w:space="0" w:color="auto"/>
              <w:right w:val="single" w:sz="8" w:space="0" w:color="auto"/>
            </w:tcBorders>
            <w:shd w:val="clear" w:color="auto" w:fill="auto"/>
            <w:noWrap/>
            <w:vAlign w:val="center"/>
          </w:tcPr>
          <w:p w14:paraId="1B268D81"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26</w:t>
            </w:r>
          </w:p>
        </w:tc>
        <w:tc>
          <w:tcPr>
            <w:tcW w:w="1020" w:type="dxa"/>
            <w:tcBorders>
              <w:top w:val="single" w:sz="4" w:space="0" w:color="auto"/>
              <w:left w:val="single" w:sz="8" w:space="0" w:color="auto"/>
              <w:right w:val="single" w:sz="8" w:space="0" w:color="auto"/>
            </w:tcBorders>
            <w:shd w:val="clear" w:color="auto" w:fill="auto"/>
            <w:noWrap/>
            <w:vAlign w:val="center"/>
          </w:tcPr>
          <w:p w14:paraId="310F4CE1"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5</w:t>
            </w:r>
          </w:p>
        </w:tc>
        <w:tc>
          <w:tcPr>
            <w:tcW w:w="907" w:type="dxa"/>
            <w:tcBorders>
              <w:top w:val="single" w:sz="4" w:space="0" w:color="auto"/>
              <w:left w:val="single" w:sz="8" w:space="0" w:color="auto"/>
              <w:right w:val="single" w:sz="8" w:space="0" w:color="auto"/>
            </w:tcBorders>
            <w:shd w:val="clear" w:color="auto" w:fill="auto"/>
            <w:noWrap/>
            <w:vAlign w:val="center"/>
          </w:tcPr>
          <w:p w14:paraId="3305245D"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r>
      <w:tr w:rsidR="004D74CA" w:rsidRPr="00980001" w14:paraId="227CEF44"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122B987"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left w:val="single" w:sz="8" w:space="0" w:color="auto"/>
              <w:right w:val="single" w:sz="8" w:space="0" w:color="auto"/>
            </w:tcBorders>
            <w:shd w:val="clear" w:color="auto" w:fill="auto"/>
            <w:noWrap/>
          </w:tcPr>
          <w:p w14:paraId="4C34368D"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3</w:t>
            </w:r>
          </w:p>
        </w:tc>
        <w:tc>
          <w:tcPr>
            <w:tcW w:w="1134" w:type="dxa"/>
            <w:tcBorders>
              <w:left w:val="single" w:sz="8" w:space="0" w:color="auto"/>
              <w:right w:val="single" w:sz="8" w:space="0" w:color="auto"/>
            </w:tcBorders>
            <w:shd w:val="clear" w:color="auto" w:fill="auto"/>
            <w:noWrap/>
            <w:vAlign w:val="center"/>
          </w:tcPr>
          <w:p w14:paraId="0A1D9625"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11</w:t>
            </w:r>
          </w:p>
        </w:tc>
        <w:tc>
          <w:tcPr>
            <w:tcW w:w="1020" w:type="dxa"/>
            <w:tcBorders>
              <w:left w:val="single" w:sz="8" w:space="0" w:color="auto"/>
              <w:right w:val="single" w:sz="8" w:space="0" w:color="auto"/>
            </w:tcBorders>
            <w:shd w:val="clear" w:color="auto" w:fill="auto"/>
            <w:noWrap/>
            <w:vAlign w:val="center"/>
          </w:tcPr>
          <w:p w14:paraId="2C15B188"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5</w:t>
            </w:r>
          </w:p>
        </w:tc>
        <w:tc>
          <w:tcPr>
            <w:tcW w:w="907" w:type="dxa"/>
            <w:tcBorders>
              <w:left w:val="single" w:sz="8" w:space="0" w:color="auto"/>
              <w:right w:val="single" w:sz="8" w:space="0" w:color="auto"/>
            </w:tcBorders>
            <w:shd w:val="clear" w:color="auto" w:fill="auto"/>
            <w:noWrap/>
            <w:vAlign w:val="center"/>
          </w:tcPr>
          <w:p w14:paraId="574868B3"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vMerge/>
            <w:tcBorders>
              <w:left w:val="single" w:sz="8" w:space="0" w:color="auto"/>
              <w:right w:val="single" w:sz="8" w:space="0" w:color="auto"/>
            </w:tcBorders>
            <w:shd w:val="clear" w:color="auto" w:fill="auto"/>
            <w:noWrap/>
            <w:vAlign w:val="center"/>
            <w:hideMark/>
          </w:tcPr>
          <w:p w14:paraId="0FE58102"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7292E55E"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3</w:t>
            </w:r>
          </w:p>
        </w:tc>
        <w:tc>
          <w:tcPr>
            <w:tcW w:w="1134" w:type="dxa"/>
            <w:tcBorders>
              <w:left w:val="single" w:sz="8" w:space="0" w:color="auto"/>
              <w:right w:val="single" w:sz="8" w:space="0" w:color="auto"/>
            </w:tcBorders>
            <w:shd w:val="clear" w:color="auto" w:fill="auto"/>
            <w:noWrap/>
            <w:vAlign w:val="center"/>
          </w:tcPr>
          <w:p w14:paraId="08763778"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27</w:t>
            </w:r>
          </w:p>
        </w:tc>
        <w:tc>
          <w:tcPr>
            <w:tcW w:w="1020" w:type="dxa"/>
            <w:tcBorders>
              <w:left w:val="single" w:sz="8" w:space="0" w:color="auto"/>
              <w:right w:val="single" w:sz="8" w:space="0" w:color="auto"/>
            </w:tcBorders>
            <w:shd w:val="clear" w:color="auto" w:fill="auto"/>
            <w:noWrap/>
            <w:vAlign w:val="center"/>
          </w:tcPr>
          <w:p w14:paraId="3A3AB4DC"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tcBorders>
              <w:left w:val="single" w:sz="8" w:space="0" w:color="auto"/>
              <w:right w:val="single" w:sz="8" w:space="0" w:color="auto"/>
            </w:tcBorders>
            <w:shd w:val="clear" w:color="auto" w:fill="auto"/>
            <w:noWrap/>
            <w:vAlign w:val="center"/>
          </w:tcPr>
          <w:p w14:paraId="79393396"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r>
      <w:tr w:rsidR="004D74CA" w:rsidRPr="00980001" w14:paraId="40C190AA"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DF3BB3A"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left w:val="single" w:sz="8" w:space="0" w:color="auto"/>
              <w:right w:val="single" w:sz="8" w:space="0" w:color="auto"/>
            </w:tcBorders>
            <w:shd w:val="clear" w:color="auto" w:fill="auto"/>
            <w:noWrap/>
          </w:tcPr>
          <w:p w14:paraId="7A626A65"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4</w:t>
            </w:r>
          </w:p>
        </w:tc>
        <w:tc>
          <w:tcPr>
            <w:tcW w:w="1134" w:type="dxa"/>
            <w:tcBorders>
              <w:left w:val="single" w:sz="8" w:space="0" w:color="auto"/>
              <w:right w:val="single" w:sz="8" w:space="0" w:color="auto"/>
            </w:tcBorders>
            <w:shd w:val="clear" w:color="auto" w:fill="auto"/>
            <w:noWrap/>
            <w:vAlign w:val="center"/>
          </w:tcPr>
          <w:p w14:paraId="2C98AC17"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12</w:t>
            </w:r>
          </w:p>
        </w:tc>
        <w:tc>
          <w:tcPr>
            <w:tcW w:w="1020" w:type="dxa"/>
            <w:tcBorders>
              <w:left w:val="single" w:sz="8" w:space="0" w:color="auto"/>
              <w:right w:val="single" w:sz="8" w:space="0" w:color="auto"/>
            </w:tcBorders>
            <w:shd w:val="clear" w:color="auto" w:fill="auto"/>
            <w:noWrap/>
            <w:vAlign w:val="center"/>
          </w:tcPr>
          <w:p w14:paraId="780EAA85"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2</w:t>
            </w:r>
          </w:p>
        </w:tc>
        <w:tc>
          <w:tcPr>
            <w:tcW w:w="907" w:type="dxa"/>
            <w:tcBorders>
              <w:left w:val="single" w:sz="8" w:space="0" w:color="auto"/>
              <w:right w:val="single" w:sz="8" w:space="0" w:color="auto"/>
            </w:tcBorders>
            <w:shd w:val="clear" w:color="auto" w:fill="auto"/>
            <w:noWrap/>
            <w:vAlign w:val="center"/>
          </w:tcPr>
          <w:p w14:paraId="65B0AB0C"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right w:val="single" w:sz="8" w:space="0" w:color="auto"/>
            </w:tcBorders>
            <w:shd w:val="clear" w:color="auto" w:fill="auto"/>
            <w:noWrap/>
            <w:vAlign w:val="center"/>
            <w:hideMark/>
          </w:tcPr>
          <w:p w14:paraId="459ED994"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7A0DE405"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4</w:t>
            </w:r>
          </w:p>
        </w:tc>
        <w:tc>
          <w:tcPr>
            <w:tcW w:w="1134" w:type="dxa"/>
            <w:tcBorders>
              <w:left w:val="single" w:sz="8" w:space="0" w:color="auto"/>
              <w:right w:val="single" w:sz="8" w:space="0" w:color="auto"/>
            </w:tcBorders>
            <w:shd w:val="clear" w:color="auto" w:fill="auto"/>
            <w:noWrap/>
            <w:vAlign w:val="center"/>
          </w:tcPr>
          <w:p w14:paraId="01F18B2E"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28</w:t>
            </w:r>
          </w:p>
        </w:tc>
        <w:tc>
          <w:tcPr>
            <w:tcW w:w="1020" w:type="dxa"/>
            <w:tcBorders>
              <w:left w:val="single" w:sz="8" w:space="0" w:color="auto"/>
              <w:right w:val="single" w:sz="8" w:space="0" w:color="auto"/>
            </w:tcBorders>
            <w:shd w:val="clear" w:color="auto" w:fill="auto"/>
            <w:noWrap/>
            <w:vAlign w:val="center"/>
          </w:tcPr>
          <w:p w14:paraId="2A7524D3"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1</w:t>
            </w:r>
          </w:p>
        </w:tc>
        <w:tc>
          <w:tcPr>
            <w:tcW w:w="907" w:type="dxa"/>
            <w:tcBorders>
              <w:left w:val="single" w:sz="8" w:space="0" w:color="auto"/>
              <w:right w:val="single" w:sz="8" w:space="0" w:color="auto"/>
            </w:tcBorders>
            <w:shd w:val="clear" w:color="auto" w:fill="auto"/>
            <w:noWrap/>
            <w:vAlign w:val="center"/>
          </w:tcPr>
          <w:p w14:paraId="6B128692"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r>
      <w:tr w:rsidR="004D74CA" w:rsidRPr="00980001" w14:paraId="09E53EE0"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CD7ACE3"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left w:val="single" w:sz="8" w:space="0" w:color="auto"/>
              <w:right w:val="single" w:sz="8" w:space="0" w:color="auto"/>
            </w:tcBorders>
            <w:shd w:val="clear" w:color="auto" w:fill="auto"/>
            <w:noWrap/>
          </w:tcPr>
          <w:p w14:paraId="59106637"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5</w:t>
            </w:r>
          </w:p>
        </w:tc>
        <w:tc>
          <w:tcPr>
            <w:tcW w:w="1134" w:type="dxa"/>
            <w:tcBorders>
              <w:left w:val="single" w:sz="8" w:space="0" w:color="auto"/>
              <w:right w:val="single" w:sz="8" w:space="0" w:color="auto"/>
            </w:tcBorders>
            <w:shd w:val="clear" w:color="auto" w:fill="auto"/>
            <w:noWrap/>
            <w:vAlign w:val="center"/>
          </w:tcPr>
          <w:p w14:paraId="652E3F71"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13</w:t>
            </w:r>
          </w:p>
        </w:tc>
        <w:tc>
          <w:tcPr>
            <w:tcW w:w="1020" w:type="dxa"/>
            <w:tcBorders>
              <w:left w:val="single" w:sz="8" w:space="0" w:color="auto"/>
              <w:right w:val="single" w:sz="8" w:space="0" w:color="auto"/>
            </w:tcBorders>
            <w:shd w:val="clear" w:color="auto" w:fill="auto"/>
            <w:noWrap/>
            <w:vAlign w:val="center"/>
          </w:tcPr>
          <w:p w14:paraId="3A44CEBB"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5</w:t>
            </w:r>
          </w:p>
        </w:tc>
        <w:tc>
          <w:tcPr>
            <w:tcW w:w="907" w:type="dxa"/>
            <w:tcBorders>
              <w:left w:val="single" w:sz="8" w:space="0" w:color="auto"/>
              <w:right w:val="single" w:sz="8" w:space="0" w:color="auto"/>
            </w:tcBorders>
            <w:shd w:val="clear" w:color="auto" w:fill="auto"/>
            <w:noWrap/>
            <w:vAlign w:val="center"/>
          </w:tcPr>
          <w:p w14:paraId="7CBBBF5C"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right w:val="single" w:sz="8" w:space="0" w:color="auto"/>
            </w:tcBorders>
            <w:shd w:val="clear" w:color="auto" w:fill="auto"/>
            <w:noWrap/>
            <w:vAlign w:val="center"/>
            <w:hideMark/>
          </w:tcPr>
          <w:p w14:paraId="49A92E0C"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right w:val="single" w:sz="8" w:space="0" w:color="auto"/>
            </w:tcBorders>
            <w:shd w:val="clear" w:color="auto" w:fill="auto"/>
            <w:noWrap/>
          </w:tcPr>
          <w:p w14:paraId="7A58657C"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5</w:t>
            </w:r>
          </w:p>
        </w:tc>
        <w:tc>
          <w:tcPr>
            <w:tcW w:w="1134" w:type="dxa"/>
            <w:tcBorders>
              <w:left w:val="single" w:sz="8" w:space="0" w:color="auto"/>
              <w:right w:val="single" w:sz="8" w:space="0" w:color="auto"/>
            </w:tcBorders>
            <w:shd w:val="clear" w:color="auto" w:fill="auto"/>
            <w:noWrap/>
            <w:vAlign w:val="center"/>
          </w:tcPr>
          <w:p w14:paraId="2C3A522A"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29</w:t>
            </w:r>
          </w:p>
        </w:tc>
        <w:tc>
          <w:tcPr>
            <w:tcW w:w="1020" w:type="dxa"/>
            <w:tcBorders>
              <w:left w:val="single" w:sz="8" w:space="0" w:color="auto"/>
              <w:right w:val="single" w:sz="8" w:space="0" w:color="auto"/>
            </w:tcBorders>
            <w:shd w:val="clear" w:color="auto" w:fill="auto"/>
            <w:noWrap/>
            <w:vAlign w:val="center"/>
          </w:tcPr>
          <w:p w14:paraId="546EE282"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7</w:t>
            </w:r>
          </w:p>
        </w:tc>
        <w:tc>
          <w:tcPr>
            <w:tcW w:w="907" w:type="dxa"/>
            <w:tcBorders>
              <w:left w:val="single" w:sz="8" w:space="0" w:color="auto"/>
              <w:right w:val="single" w:sz="8" w:space="0" w:color="auto"/>
            </w:tcBorders>
            <w:shd w:val="clear" w:color="auto" w:fill="auto"/>
            <w:noWrap/>
            <w:vAlign w:val="center"/>
          </w:tcPr>
          <w:p w14:paraId="3CF4797B"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r>
      <w:tr w:rsidR="004D74CA" w:rsidRPr="00980001" w14:paraId="5015816E"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AA9CD06"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left w:val="single" w:sz="8" w:space="0" w:color="auto"/>
              <w:right w:val="single" w:sz="8" w:space="0" w:color="auto"/>
            </w:tcBorders>
            <w:shd w:val="clear" w:color="auto" w:fill="auto"/>
            <w:noWrap/>
          </w:tcPr>
          <w:p w14:paraId="1F2B3B1E"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6</w:t>
            </w:r>
          </w:p>
        </w:tc>
        <w:tc>
          <w:tcPr>
            <w:tcW w:w="1134" w:type="dxa"/>
            <w:tcBorders>
              <w:left w:val="single" w:sz="8" w:space="0" w:color="auto"/>
              <w:right w:val="single" w:sz="8" w:space="0" w:color="auto"/>
            </w:tcBorders>
            <w:shd w:val="clear" w:color="auto" w:fill="auto"/>
            <w:noWrap/>
            <w:vAlign w:val="center"/>
          </w:tcPr>
          <w:p w14:paraId="5887C2DE"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14</w:t>
            </w:r>
          </w:p>
        </w:tc>
        <w:tc>
          <w:tcPr>
            <w:tcW w:w="1020" w:type="dxa"/>
            <w:tcBorders>
              <w:left w:val="single" w:sz="8" w:space="0" w:color="auto"/>
              <w:right w:val="single" w:sz="8" w:space="0" w:color="auto"/>
            </w:tcBorders>
            <w:shd w:val="clear" w:color="auto" w:fill="auto"/>
            <w:noWrap/>
            <w:vAlign w:val="center"/>
          </w:tcPr>
          <w:p w14:paraId="6B4B97BC"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tcBorders>
              <w:left w:val="single" w:sz="8" w:space="0" w:color="auto"/>
              <w:right w:val="single" w:sz="8" w:space="0" w:color="auto"/>
            </w:tcBorders>
            <w:shd w:val="clear" w:color="auto" w:fill="auto"/>
            <w:noWrap/>
            <w:vAlign w:val="center"/>
          </w:tcPr>
          <w:p w14:paraId="4E090660"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907" w:type="dxa"/>
            <w:vMerge/>
            <w:tcBorders>
              <w:left w:val="single" w:sz="8" w:space="0" w:color="auto"/>
              <w:bottom w:val="single" w:sz="8" w:space="0" w:color="auto"/>
              <w:right w:val="single" w:sz="8" w:space="0" w:color="auto"/>
            </w:tcBorders>
            <w:shd w:val="clear" w:color="auto" w:fill="auto"/>
            <w:noWrap/>
            <w:vAlign w:val="center"/>
            <w:hideMark/>
          </w:tcPr>
          <w:p w14:paraId="4B466D1D"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c>
          <w:tcPr>
            <w:tcW w:w="1021" w:type="dxa"/>
            <w:tcBorders>
              <w:left w:val="single" w:sz="8" w:space="0" w:color="auto"/>
              <w:bottom w:val="single" w:sz="8" w:space="0" w:color="auto"/>
              <w:right w:val="single" w:sz="8" w:space="0" w:color="auto"/>
            </w:tcBorders>
            <w:shd w:val="clear" w:color="auto" w:fill="auto"/>
            <w:noWrap/>
          </w:tcPr>
          <w:p w14:paraId="67D4BC03"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6</w:t>
            </w:r>
          </w:p>
        </w:tc>
        <w:tc>
          <w:tcPr>
            <w:tcW w:w="1134" w:type="dxa"/>
            <w:tcBorders>
              <w:left w:val="single" w:sz="8" w:space="0" w:color="auto"/>
              <w:bottom w:val="single" w:sz="8" w:space="0" w:color="auto"/>
              <w:right w:val="single" w:sz="8" w:space="0" w:color="auto"/>
            </w:tcBorders>
            <w:shd w:val="clear" w:color="auto" w:fill="auto"/>
            <w:noWrap/>
            <w:vAlign w:val="center"/>
          </w:tcPr>
          <w:p w14:paraId="673DAE0E"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30</w:t>
            </w:r>
          </w:p>
        </w:tc>
        <w:tc>
          <w:tcPr>
            <w:tcW w:w="1020" w:type="dxa"/>
            <w:tcBorders>
              <w:left w:val="single" w:sz="8" w:space="0" w:color="auto"/>
              <w:bottom w:val="single" w:sz="8" w:space="0" w:color="auto"/>
              <w:right w:val="single" w:sz="8" w:space="0" w:color="auto"/>
            </w:tcBorders>
            <w:shd w:val="clear" w:color="auto" w:fill="auto"/>
            <w:noWrap/>
            <w:vAlign w:val="center"/>
          </w:tcPr>
          <w:p w14:paraId="444B4FAA"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5</w:t>
            </w:r>
          </w:p>
        </w:tc>
        <w:tc>
          <w:tcPr>
            <w:tcW w:w="907" w:type="dxa"/>
            <w:tcBorders>
              <w:left w:val="single" w:sz="8" w:space="0" w:color="auto"/>
              <w:bottom w:val="single" w:sz="8" w:space="0" w:color="auto"/>
              <w:right w:val="single" w:sz="8" w:space="0" w:color="auto"/>
            </w:tcBorders>
            <w:shd w:val="clear" w:color="auto" w:fill="auto"/>
            <w:noWrap/>
            <w:vAlign w:val="center"/>
          </w:tcPr>
          <w:p w14:paraId="183BFAE9"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r>
      <w:tr w:rsidR="004D74CA" w:rsidRPr="00980001" w14:paraId="277DCDF8"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tcPr>
          <w:p w14:paraId="6413290F"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left w:val="single" w:sz="8" w:space="0" w:color="auto"/>
              <w:right w:val="single" w:sz="8" w:space="0" w:color="auto"/>
            </w:tcBorders>
            <w:shd w:val="clear" w:color="auto" w:fill="auto"/>
            <w:noWrap/>
          </w:tcPr>
          <w:p w14:paraId="4E1B04F5"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color w:val="000000"/>
                <w:szCs w:val="22"/>
                <w:lang w:eastAsia="zh-CN"/>
              </w:rPr>
              <w:t>7</w:t>
            </w:r>
          </w:p>
        </w:tc>
        <w:tc>
          <w:tcPr>
            <w:tcW w:w="1134" w:type="dxa"/>
            <w:tcBorders>
              <w:left w:val="single" w:sz="8" w:space="0" w:color="auto"/>
              <w:right w:val="single" w:sz="8" w:space="0" w:color="auto"/>
            </w:tcBorders>
            <w:shd w:val="clear" w:color="auto" w:fill="auto"/>
            <w:noWrap/>
            <w:vAlign w:val="center"/>
          </w:tcPr>
          <w:p w14:paraId="7D9A030B"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15</w:t>
            </w:r>
          </w:p>
        </w:tc>
        <w:tc>
          <w:tcPr>
            <w:tcW w:w="1020" w:type="dxa"/>
            <w:tcBorders>
              <w:left w:val="single" w:sz="8" w:space="0" w:color="auto"/>
              <w:right w:val="single" w:sz="8" w:space="0" w:color="auto"/>
            </w:tcBorders>
            <w:shd w:val="clear" w:color="auto" w:fill="auto"/>
            <w:noWrap/>
            <w:vAlign w:val="center"/>
          </w:tcPr>
          <w:p w14:paraId="1873A73F"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2</w:t>
            </w:r>
          </w:p>
        </w:tc>
        <w:tc>
          <w:tcPr>
            <w:tcW w:w="907" w:type="dxa"/>
            <w:tcBorders>
              <w:left w:val="single" w:sz="8" w:space="0" w:color="auto"/>
              <w:right w:val="single" w:sz="8" w:space="0" w:color="auto"/>
            </w:tcBorders>
            <w:shd w:val="clear" w:color="auto" w:fill="auto"/>
            <w:noWrap/>
            <w:vAlign w:val="center"/>
          </w:tcPr>
          <w:p w14:paraId="27E3E53E"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4989" w:type="dxa"/>
            <w:gridSpan w:val="5"/>
            <w:vMerge w:val="restart"/>
            <w:tcBorders>
              <w:top w:val="single" w:sz="8" w:space="0" w:color="auto"/>
              <w:left w:val="single" w:sz="8" w:space="0" w:color="auto"/>
              <w:bottom w:val="single" w:sz="8" w:space="0" w:color="auto"/>
              <w:right w:val="single" w:sz="8" w:space="0" w:color="auto"/>
              <w:tl2br w:val="single" w:sz="8" w:space="0" w:color="auto"/>
            </w:tcBorders>
            <w:shd w:val="clear" w:color="auto" w:fill="auto"/>
            <w:noWrap/>
            <w:vAlign w:val="center"/>
          </w:tcPr>
          <w:p w14:paraId="6CDE4EB1"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r>
      <w:tr w:rsidR="004D74CA" w:rsidRPr="00980001" w14:paraId="7102C80F" w14:textId="77777777" w:rsidTr="000A5AD4">
        <w:trPr>
          <w:trHeight w:val="340"/>
        </w:trPr>
        <w:tc>
          <w:tcPr>
            <w:tcW w:w="907" w:type="dxa"/>
            <w:vMerge/>
            <w:tcBorders>
              <w:top w:val="single" w:sz="8" w:space="0" w:color="auto"/>
              <w:left w:val="single" w:sz="8" w:space="0" w:color="auto"/>
              <w:bottom w:val="single" w:sz="8" w:space="0" w:color="auto"/>
              <w:right w:val="single" w:sz="8" w:space="0" w:color="auto"/>
            </w:tcBorders>
            <w:shd w:val="clear" w:color="auto" w:fill="auto"/>
            <w:noWrap/>
            <w:vAlign w:val="center"/>
          </w:tcPr>
          <w:p w14:paraId="20536BB4"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rPr>
            </w:pPr>
          </w:p>
        </w:tc>
        <w:tc>
          <w:tcPr>
            <w:tcW w:w="1021" w:type="dxa"/>
            <w:tcBorders>
              <w:left w:val="single" w:sz="8" w:space="0" w:color="auto"/>
              <w:bottom w:val="single" w:sz="8" w:space="0" w:color="auto"/>
              <w:right w:val="single" w:sz="8" w:space="0" w:color="auto"/>
            </w:tcBorders>
            <w:shd w:val="clear" w:color="auto" w:fill="auto"/>
            <w:noWrap/>
          </w:tcPr>
          <w:p w14:paraId="3B578C3E" w14:textId="77777777" w:rsidR="004D74CA" w:rsidRPr="002109DC"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8</w:t>
            </w:r>
          </w:p>
        </w:tc>
        <w:tc>
          <w:tcPr>
            <w:tcW w:w="1134" w:type="dxa"/>
            <w:tcBorders>
              <w:left w:val="single" w:sz="8" w:space="0" w:color="auto"/>
              <w:bottom w:val="single" w:sz="8" w:space="0" w:color="auto"/>
              <w:right w:val="single" w:sz="8" w:space="0" w:color="auto"/>
            </w:tcBorders>
            <w:shd w:val="clear" w:color="auto" w:fill="auto"/>
            <w:noWrap/>
            <w:vAlign w:val="center"/>
          </w:tcPr>
          <w:p w14:paraId="28ABF4AD" w14:textId="77777777" w:rsidR="004D74CA" w:rsidRPr="002B5A82"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r w:rsidRPr="002109DC">
              <w:rPr>
                <w:rFonts w:ascii="ＭＳ Ｐゴシック" w:eastAsia="ＭＳ Ｐゴシック" w:hAnsi="ＭＳ Ｐゴシック" w:cs="ＭＳ Ｐゴシック" w:hint="eastAsia"/>
                <w:color w:val="000000"/>
                <w:szCs w:val="22"/>
                <w:lang w:eastAsia="zh-CN"/>
              </w:rPr>
              <w:t>16</w:t>
            </w:r>
          </w:p>
        </w:tc>
        <w:tc>
          <w:tcPr>
            <w:tcW w:w="1020" w:type="dxa"/>
            <w:tcBorders>
              <w:left w:val="single" w:sz="8" w:space="0" w:color="auto"/>
              <w:bottom w:val="single" w:sz="8" w:space="0" w:color="auto"/>
              <w:right w:val="single" w:sz="8" w:space="0" w:color="auto"/>
            </w:tcBorders>
            <w:shd w:val="clear" w:color="auto" w:fill="auto"/>
            <w:noWrap/>
            <w:vAlign w:val="center"/>
          </w:tcPr>
          <w:p w14:paraId="67D655A1"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4</w:t>
            </w:r>
          </w:p>
        </w:tc>
        <w:tc>
          <w:tcPr>
            <w:tcW w:w="907" w:type="dxa"/>
            <w:tcBorders>
              <w:left w:val="single" w:sz="8" w:space="0" w:color="auto"/>
              <w:bottom w:val="single" w:sz="8" w:space="0" w:color="auto"/>
              <w:right w:val="single" w:sz="8" w:space="0" w:color="auto"/>
            </w:tcBorders>
            <w:shd w:val="clear" w:color="auto" w:fill="auto"/>
            <w:noWrap/>
            <w:vAlign w:val="center"/>
          </w:tcPr>
          <w:p w14:paraId="249FF7F4" w14:textId="77777777" w:rsidR="004D74CA" w:rsidRPr="00D206A8" w:rsidRDefault="004D74CA" w:rsidP="000A5AD4">
            <w:pPr>
              <w:widowControl/>
              <w:adjustRightInd/>
              <w:spacing w:line="240" w:lineRule="auto"/>
              <w:jc w:val="center"/>
              <w:textAlignment w:val="auto"/>
              <w:rPr>
                <w:rFonts w:ascii="ＭＳ Ｐゴシック" w:eastAsia="DengXian" w:hAnsi="ＭＳ Ｐゴシック" w:cs="ＭＳ Ｐゴシック"/>
                <w:color w:val="000000"/>
                <w:szCs w:val="22"/>
                <w:lang w:eastAsia="zh-CN"/>
              </w:rPr>
            </w:pPr>
            <w:r>
              <w:rPr>
                <w:rFonts w:ascii="ＭＳ Ｐゴシック" w:eastAsia="ＭＳ Ｐゴシック" w:hAnsi="ＭＳ Ｐゴシック" w:cs="ＭＳ Ｐゴシック" w:hint="eastAsia"/>
                <w:color w:val="000000"/>
                <w:szCs w:val="22"/>
                <w:lang w:eastAsia="zh-CN"/>
              </w:rPr>
              <w:t>3</w:t>
            </w:r>
          </w:p>
        </w:tc>
        <w:tc>
          <w:tcPr>
            <w:tcW w:w="4989" w:type="dxa"/>
            <w:gridSpan w:val="5"/>
            <w:vMerge/>
            <w:tcBorders>
              <w:left w:val="single" w:sz="8" w:space="0" w:color="auto"/>
              <w:bottom w:val="single" w:sz="8" w:space="0" w:color="auto"/>
              <w:right w:val="single" w:sz="8" w:space="0" w:color="auto"/>
              <w:tl2br w:val="single" w:sz="8" w:space="0" w:color="auto"/>
            </w:tcBorders>
            <w:shd w:val="clear" w:color="auto" w:fill="auto"/>
            <w:noWrap/>
            <w:vAlign w:val="center"/>
          </w:tcPr>
          <w:p w14:paraId="27F805C9" w14:textId="77777777" w:rsidR="004D74CA" w:rsidRPr="00980001" w:rsidRDefault="004D74CA" w:rsidP="000A5AD4">
            <w:pPr>
              <w:widowControl/>
              <w:adjustRightInd/>
              <w:spacing w:line="240" w:lineRule="auto"/>
              <w:jc w:val="center"/>
              <w:textAlignment w:val="auto"/>
              <w:rPr>
                <w:rFonts w:ascii="ＭＳ Ｐゴシック" w:eastAsia="ＭＳ Ｐゴシック" w:hAnsi="ＭＳ Ｐゴシック" w:cs="ＭＳ Ｐゴシック"/>
                <w:color w:val="000000"/>
                <w:szCs w:val="22"/>
                <w:lang w:eastAsia="zh-CN"/>
              </w:rPr>
            </w:pPr>
          </w:p>
        </w:tc>
      </w:tr>
    </w:tbl>
    <w:p w14:paraId="6E617080" w14:textId="77777777" w:rsidR="00757FAB" w:rsidRDefault="00757FAB" w:rsidP="00E1505C">
      <w:pPr>
        <w:pStyle w:val="-A"/>
        <w:ind w:left="0" w:firstLine="0"/>
      </w:pPr>
    </w:p>
    <w:sectPr w:rsidR="00757FAB" w:rsidSect="007F4B70">
      <w:footerReference w:type="default" r:id="rId15"/>
      <w:type w:val="continuous"/>
      <w:pgSz w:w="11907" w:h="16840" w:code="9"/>
      <w:pgMar w:top="851" w:right="851" w:bottom="1134" w:left="851" w:header="284" w:footer="851" w:gutter="0"/>
      <w:pgNumType w:fmt="numberInDash"/>
      <w:cols w:sep="1"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4D0521" w14:textId="77777777" w:rsidR="007F4B70" w:rsidRDefault="007F4B70">
      <w:pPr>
        <w:spacing w:line="240" w:lineRule="auto"/>
      </w:pPr>
      <w:r>
        <w:separator/>
      </w:r>
    </w:p>
  </w:endnote>
  <w:endnote w:type="continuationSeparator" w:id="0">
    <w:p w14:paraId="6D9B63FB" w14:textId="77777777" w:rsidR="007F4B70" w:rsidRDefault="007F4B7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lang w:val="ja-JP"/>
      </w:rPr>
      <w:id w:val="561903756"/>
      <w:docPartObj>
        <w:docPartGallery w:val="Page Numbers (Bottom of Page)"/>
        <w:docPartUnique/>
      </w:docPartObj>
    </w:sdtPr>
    <w:sdtEndPr>
      <w:rPr>
        <w:rFonts w:ascii="ＭＳ 明朝" w:eastAsia="ＭＳ 明朝" w:hAnsi="ＭＳ 明朝"/>
        <w:sz w:val="16"/>
        <w:szCs w:val="16"/>
      </w:rPr>
    </w:sdtEndPr>
    <w:sdtContent>
      <w:p w14:paraId="2547D27A" w14:textId="5E65FF1E" w:rsidR="00903C59" w:rsidRPr="00185DCB" w:rsidRDefault="00903C59">
        <w:pPr>
          <w:pStyle w:val="a4"/>
          <w:jc w:val="center"/>
          <w:rPr>
            <w:rFonts w:cstheme="majorBidi"/>
            <w:szCs w:val="16"/>
          </w:rPr>
        </w:pPr>
        <w:r w:rsidRPr="00185DCB">
          <w:rPr>
            <w:szCs w:val="16"/>
          </w:rPr>
          <w:fldChar w:fldCharType="begin"/>
        </w:r>
        <w:r w:rsidRPr="00185DCB">
          <w:rPr>
            <w:szCs w:val="16"/>
          </w:rPr>
          <w:instrText>PAGE    \* MERGEFORMAT</w:instrText>
        </w:r>
        <w:r w:rsidRPr="00185DCB">
          <w:rPr>
            <w:szCs w:val="16"/>
          </w:rPr>
          <w:fldChar w:fldCharType="separate"/>
        </w:r>
        <w:r w:rsidRPr="00185DCB">
          <w:rPr>
            <w:rFonts w:cstheme="majorBidi"/>
            <w:szCs w:val="16"/>
            <w:lang w:val="ja-JP"/>
          </w:rPr>
          <w:t>2</w:t>
        </w:r>
        <w:r w:rsidRPr="00185DCB">
          <w:rPr>
            <w:rFonts w:cstheme="majorBidi"/>
            <w:szCs w:val="16"/>
          </w:rPr>
          <w:fldChar w:fldCharType="end"/>
        </w:r>
      </w:p>
    </w:sdtContent>
  </w:sdt>
  <w:p w14:paraId="5E188C73" w14:textId="77777777" w:rsidR="00903C59" w:rsidRDefault="00903C59">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7374F9" w14:textId="77777777" w:rsidR="007F4B70" w:rsidRDefault="007F4B70">
      <w:pPr>
        <w:spacing w:line="240" w:lineRule="auto"/>
      </w:pPr>
      <w:r>
        <w:separator/>
      </w:r>
    </w:p>
  </w:footnote>
  <w:footnote w:type="continuationSeparator" w:id="0">
    <w:p w14:paraId="19D75FC6" w14:textId="77777777" w:rsidR="007F4B70" w:rsidRDefault="007F4B7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6346BA"/>
    <w:multiLevelType w:val="hybridMultilevel"/>
    <w:tmpl w:val="1FA8FB52"/>
    <w:lvl w:ilvl="0" w:tplc="596845B2">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2561BA6"/>
    <w:multiLevelType w:val="hybridMultilevel"/>
    <w:tmpl w:val="8BD86ED4"/>
    <w:lvl w:ilvl="0" w:tplc="D612F578">
      <w:start w:val="1"/>
      <w:numFmt w:val="decimalEnclosedCircle"/>
      <w:lvlText w:val="%1"/>
      <w:lvlJc w:val="left"/>
      <w:pPr>
        <w:ind w:left="927" w:hanging="360"/>
      </w:pPr>
      <w:rPr>
        <w:rFonts w:hint="default"/>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2" w15:restartNumberingAfterBreak="0">
    <w:nsid w:val="1C203CE9"/>
    <w:multiLevelType w:val="hybridMultilevel"/>
    <w:tmpl w:val="B8B6BF4C"/>
    <w:lvl w:ilvl="0" w:tplc="0922D1FE">
      <w:start w:val="1"/>
      <w:numFmt w:val="decimalEnclosedCircle"/>
      <w:lvlText w:val="%1"/>
      <w:lvlJc w:val="left"/>
      <w:pPr>
        <w:ind w:left="700" w:hanging="360"/>
      </w:pPr>
      <w:rPr>
        <w:rFonts w:hint="default"/>
      </w:rPr>
    </w:lvl>
    <w:lvl w:ilvl="1" w:tplc="04090017" w:tentative="1">
      <w:start w:val="1"/>
      <w:numFmt w:val="aiueoFullWidth"/>
      <w:lvlText w:val="(%2)"/>
      <w:lvlJc w:val="left"/>
      <w:pPr>
        <w:ind w:left="1180" w:hanging="420"/>
      </w:pPr>
    </w:lvl>
    <w:lvl w:ilvl="2" w:tplc="04090011" w:tentative="1">
      <w:start w:val="1"/>
      <w:numFmt w:val="decimalEnclosedCircle"/>
      <w:lvlText w:val="%3"/>
      <w:lvlJc w:val="left"/>
      <w:pPr>
        <w:ind w:left="1600" w:hanging="420"/>
      </w:pPr>
    </w:lvl>
    <w:lvl w:ilvl="3" w:tplc="0409000F" w:tentative="1">
      <w:start w:val="1"/>
      <w:numFmt w:val="decimal"/>
      <w:lvlText w:val="%4."/>
      <w:lvlJc w:val="left"/>
      <w:pPr>
        <w:ind w:left="2020" w:hanging="420"/>
      </w:pPr>
    </w:lvl>
    <w:lvl w:ilvl="4" w:tplc="04090017" w:tentative="1">
      <w:start w:val="1"/>
      <w:numFmt w:val="aiueoFullWidth"/>
      <w:lvlText w:val="(%5)"/>
      <w:lvlJc w:val="left"/>
      <w:pPr>
        <w:ind w:left="2440" w:hanging="420"/>
      </w:pPr>
    </w:lvl>
    <w:lvl w:ilvl="5" w:tplc="04090011" w:tentative="1">
      <w:start w:val="1"/>
      <w:numFmt w:val="decimalEnclosedCircle"/>
      <w:lvlText w:val="%6"/>
      <w:lvlJc w:val="left"/>
      <w:pPr>
        <w:ind w:left="2860" w:hanging="420"/>
      </w:pPr>
    </w:lvl>
    <w:lvl w:ilvl="6" w:tplc="0409000F" w:tentative="1">
      <w:start w:val="1"/>
      <w:numFmt w:val="decimal"/>
      <w:lvlText w:val="%7."/>
      <w:lvlJc w:val="left"/>
      <w:pPr>
        <w:ind w:left="3280" w:hanging="420"/>
      </w:pPr>
    </w:lvl>
    <w:lvl w:ilvl="7" w:tplc="04090017" w:tentative="1">
      <w:start w:val="1"/>
      <w:numFmt w:val="aiueoFullWidth"/>
      <w:lvlText w:val="(%8)"/>
      <w:lvlJc w:val="left"/>
      <w:pPr>
        <w:ind w:left="3700" w:hanging="420"/>
      </w:pPr>
    </w:lvl>
    <w:lvl w:ilvl="8" w:tplc="04090011" w:tentative="1">
      <w:start w:val="1"/>
      <w:numFmt w:val="decimalEnclosedCircle"/>
      <w:lvlText w:val="%9"/>
      <w:lvlJc w:val="left"/>
      <w:pPr>
        <w:ind w:left="4120" w:hanging="420"/>
      </w:pPr>
    </w:lvl>
  </w:abstractNum>
  <w:abstractNum w:abstractNumId="3" w15:restartNumberingAfterBreak="0">
    <w:nsid w:val="209A6759"/>
    <w:multiLevelType w:val="hybridMultilevel"/>
    <w:tmpl w:val="498ABC54"/>
    <w:lvl w:ilvl="0" w:tplc="C09EE1E2">
      <w:start w:val="1"/>
      <w:numFmt w:val="decimalEnclosedCircle"/>
      <w:lvlText w:val="%1"/>
      <w:lvlJc w:val="left"/>
      <w:pPr>
        <w:ind w:left="700" w:hanging="360"/>
      </w:pPr>
      <w:rPr>
        <w:rFonts w:hint="default"/>
      </w:rPr>
    </w:lvl>
    <w:lvl w:ilvl="1" w:tplc="04090017" w:tentative="1">
      <w:start w:val="1"/>
      <w:numFmt w:val="aiueoFullWidth"/>
      <w:lvlText w:val="(%2)"/>
      <w:lvlJc w:val="left"/>
      <w:pPr>
        <w:ind w:left="1180" w:hanging="420"/>
      </w:pPr>
    </w:lvl>
    <w:lvl w:ilvl="2" w:tplc="04090011" w:tentative="1">
      <w:start w:val="1"/>
      <w:numFmt w:val="decimalEnclosedCircle"/>
      <w:lvlText w:val="%3"/>
      <w:lvlJc w:val="left"/>
      <w:pPr>
        <w:ind w:left="1600" w:hanging="420"/>
      </w:pPr>
    </w:lvl>
    <w:lvl w:ilvl="3" w:tplc="0409000F" w:tentative="1">
      <w:start w:val="1"/>
      <w:numFmt w:val="decimal"/>
      <w:lvlText w:val="%4."/>
      <w:lvlJc w:val="left"/>
      <w:pPr>
        <w:ind w:left="2020" w:hanging="420"/>
      </w:pPr>
    </w:lvl>
    <w:lvl w:ilvl="4" w:tplc="04090017" w:tentative="1">
      <w:start w:val="1"/>
      <w:numFmt w:val="aiueoFullWidth"/>
      <w:lvlText w:val="(%5)"/>
      <w:lvlJc w:val="left"/>
      <w:pPr>
        <w:ind w:left="2440" w:hanging="420"/>
      </w:pPr>
    </w:lvl>
    <w:lvl w:ilvl="5" w:tplc="04090011" w:tentative="1">
      <w:start w:val="1"/>
      <w:numFmt w:val="decimalEnclosedCircle"/>
      <w:lvlText w:val="%6"/>
      <w:lvlJc w:val="left"/>
      <w:pPr>
        <w:ind w:left="2860" w:hanging="420"/>
      </w:pPr>
    </w:lvl>
    <w:lvl w:ilvl="6" w:tplc="0409000F" w:tentative="1">
      <w:start w:val="1"/>
      <w:numFmt w:val="decimal"/>
      <w:lvlText w:val="%7."/>
      <w:lvlJc w:val="left"/>
      <w:pPr>
        <w:ind w:left="3280" w:hanging="420"/>
      </w:pPr>
    </w:lvl>
    <w:lvl w:ilvl="7" w:tplc="04090017" w:tentative="1">
      <w:start w:val="1"/>
      <w:numFmt w:val="aiueoFullWidth"/>
      <w:lvlText w:val="(%8)"/>
      <w:lvlJc w:val="left"/>
      <w:pPr>
        <w:ind w:left="3700" w:hanging="420"/>
      </w:pPr>
    </w:lvl>
    <w:lvl w:ilvl="8" w:tplc="04090011" w:tentative="1">
      <w:start w:val="1"/>
      <w:numFmt w:val="decimalEnclosedCircle"/>
      <w:lvlText w:val="%9"/>
      <w:lvlJc w:val="left"/>
      <w:pPr>
        <w:ind w:left="4120" w:hanging="420"/>
      </w:pPr>
    </w:lvl>
  </w:abstractNum>
  <w:abstractNum w:abstractNumId="4" w15:restartNumberingAfterBreak="0">
    <w:nsid w:val="4B235214"/>
    <w:multiLevelType w:val="hybridMultilevel"/>
    <w:tmpl w:val="17988BBA"/>
    <w:lvl w:ilvl="0" w:tplc="A8402A38">
      <w:start w:val="1"/>
      <w:numFmt w:val="decimalEnclosedCircle"/>
      <w:lvlText w:val="%1"/>
      <w:lvlJc w:val="left"/>
      <w:pPr>
        <w:ind w:left="360" w:hanging="360"/>
      </w:pPr>
      <w:rPr>
        <w:rFonts w:eastAsia="ＭＳ ゴシック" w:hint="default"/>
        <w:b/>
        <w:w w:val="70"/>
        <w:sz w:val="25"/>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5C3D629A"/>
    <w:multiLevelType w:val="hybridMultilevel"/>
    <w:tmpl w:val="963C20D8"/>
    <w:lvl w:ilvl="0" w:tplc="F09405EC">
      <w:start w:val="1"/>
      <w:numFmt w:val="decimalEnclosedCircle"/>
      <w:lvlText w:val="%1"/>
      <w:lvlJc w:val="left"/>
      <w:pPr>
        <w:ind w:left="1060" w:hanging="360"/>
      </w:pPr>
      <w:rPr>
        <w:rFonts w:eastAsiaTheme="minorEastAsia" w:hint="default"/>
      </w:rPr>
    </w:lvl>
    <w:lvl w:ilvl="1" w:tplc="04090017" w:tentative="1">
      <w:start w:val="1"/>
      <w:numFmt w:val="aiueoFullWidth"/>
      <w:lvlText w:val="(%2)"/>
      <w:lvlJc w:val="left"/>
      <w:pPr>
        <w:ind w:left="1540" w:hanging="420"/>
      </w:pPr>
    </w:lvl>
    <w:lvl w:ilvl="2" w:tplc="04090011" w:tentative="1">
      <w:start w:val="1"/>
      <w:numFmt w:val="decimalEnclosedCircle"/>
      <w:lvlText w:val="%3"/>
      <w:lvlJc w:val="left"/>
      <w:pPr>
        <w:ind w:left="1960" w:hanging="420"/>
      </w:pPr>
    </w:lvl>
    <w:lvl w:ilvl="3" w:tplc="0409000F" w:tentative="1">
      <w:start w:val="1"/>
      <w:numFmt w:val="decimal"/>
      <w:lvlText w:val="%4."/>
      <w:lvlJc w:val="left"/>
      <w:pPr>
        <w:ind w:left="2380" w:hanging="420"/>
      </w:pPr>
    </w:lvl>
    <w:lvl w:ilvl="4" w:tplc="04090017" w:tentative="1">
      <w:start w:val="1"/>
      <w:numFmt w:val="aiueoFullWidth"/>
      <w:lvlText w:val="(%5)"/>
      <w:lvlJc w:val="left"/>
      <w:pPr>
        <w:ind w:left="2800" w:hanging="420"/>
      </w:pPr>
    </w:lvl>
    <w:lvl w:ilvl="5" w:tplc="04090011" w:tentative="1">
      <w:start w:val="1"/>
      <w:numFmt w:val="decimalEnclosedCircle"/>
      <w:lvlText w:val="%6"/>
      <w:lvlJc w:val="left"/>
      <w:pPr>
        <w:ind w:left="3220" w:hanging="420"/>
      </w:pPr>
    </w:lvl>
    <w:lvl w:ilvl="6" w:tplc="0409000F" w:tentative="1">
      <w:start w:val="1"/>
      <w:numFmt w:val="decimal"/>
      <w:lvlText w:val="%7."/>
      <w:lvlJc w:val="left"/>
      <w:pPr>
        <w:ind w:left="3640" w:hanging="420"/>
      </w:pPr>
    </w:lvl>
    <w:lvl w:ilvl="7" w:tplc="04090017" w:tentative="1">
      <w:start w:val="1"/>
      <w:numFmt w:val="aiueoFullWidth"/>
      <w:lvlText w:val="(%8)"/>
      <w:lvlJc w:val="left"/>
      <w:pPr>
        <w:ind w:left="4060" w:hanging="420"/>
      </w:pPr>
    </w:lvl>
    <w:lvl w:ilvl="8" w:tplc="04090011" w:tentative="1">
      <w:start w:val="1"/>
      <w:numFmt w:val="decimalEnclosedCircle"/>
      <w:lvlText w:val="%9"/>
      <w:lvlJc w:val="left"/>
      <w:pPr>
        <w:ind w:left="4480" w:hanging="420"/>
      </w:pPr>
    </w:lvl>
  </w:abstractNum>
  <w:abstractNum w:abstractNumId="6" w15:restartNumberingAfterBreak="0">
    <w:nsid w:val="6C110F8B"/>
    <w:multiLevelType w:val="hybridMultilevel"/>
    <w:tmpl w:val="B46C3C1A"/>
    <w:lvl w:ilvl="0" w:tplc="B2B8B184">
      <w:start w:val="1"/>
      <w:numFmt w:val="decimal"/>
      <w:lvlText w:val="第%1問"/>
      <w:lvlJc w:val="left"/>
      <w:pPr>
        <w:ind w:left="1200" w:hanging="1200"/>
      </w:pPr>
      <w:rPr>
        <w:rFonts w:ascii="ＭＳ ゴシック" w:eastAsia="ＭＳ ゴシック" w:hAnsi="ＭＳ ゴシック" w:hint="default"/>
        <w:b/>
        <w:sz w:val="3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7FC92564"/>
    <w:multiLevelType w:val="hybridMultilevel"/>
    <w:tmpl w:val="5434B222"/>
    <w:lvl w:ilvl="0" w:tplc="834A574C">
      <w:start w:val="4"/>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377125461">
    <w:abstractNumId w:val="0"/>
  </w:num>
  <w:num w:numId="2" w16cid:durableId="1390154888">
    <w:abstractNumId w:val="3"/>
  </w:num>
  <w:num w:numId="3" w16cid:durableId="1835954199">
    <w:abstractNumId w:val="5"/>
  </w:num>
  <w:num w:numId="4" w16cid:durableId="256329872">
    <w:abstractNumId w:val="2"/>
  </w:num>
  <w:num w:numId="5" w16cid:durableId="2120682624">
    <w:abstractNumId w:val="7"/>
  </w:num>
  <w:num w:numId="6" w16cid:durableId="494489550">
    <w:abstractNumId w:val="6"/>
  </w:num>
  <w:num w:numId="7" w16cid:durableId="1670863586">
    <w:abstractNumId w:val="1"/>
  </w:num>
  <w:num w:numId="8" w16cid:durableId="42415236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attachedTemplate r:id="rId1"/>
  <w:defaultTabStop w:val="851"/>
  <w:drawingGridHorizontalSpacing w:val="110"/>
  <w:displayVerticalDrawingGridEvery w:val="2"/>
  <w:characterSpacingControl w:val="compressPunctuation"/>
  <w:noLineBreaksAfter w:lang="ja-JP" w:val="$([\{‘“〈《「『【〔＄（［｛｢￡￥"/>
  <w:noLineBreaksBefore w:lang="ja-JP" w:val="!%),.:;?]}°’”‰′″℃、。々〉》」』】〕゛゜ゝゞ・ヽヾ！％），．：；？］｝｡｣､･ﾞﾟ￠"/>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DocLay" w:val="YES"/>
    <w:docVar w:name="ValidCPLLPP" w:val="0"/>
    <w:docVar w:name="ViewGrid" w:val="0"/>
  </w:docVars>
  <w:rsids>
    <w:rsidRoot w:val="005501C9"/>
    <w:rsid w:val="0000361A"/>
    <w:rsid w:val="000066D0"/>
    <w:rsid w:val="00011167"/>
    <w:rsid w:val="000146B8"/>
    <w:rsid w:val="00035680"/>
    <w:rsid w:val="000455CF"/>
    <w:rsid w:val="00047ADA"/>
    <w:rsid w:val="00050134"/>
    <w:rsid w:val="00054F6E"/>
    <w:rsid w:val="0006054B"/>
    <w:rsid w:val="00067D2D"/>
    <w:rsid w:val="000776FC"/>
    <w:rsid w:val="00084F8B"/>
    <w:rsid w:val="00085DDE"/>
    <w:rsid w:val="00094B23"/>
    <w:rsid w:val="00095EE8"/>
    <w:rsid w:val="0009611A"/>
    <w:rsid w:val="000A0EC3"/>
    <w:rsid w:val="000B561E"/>
    <w:rsid w:val="000B6E2C"/>
    <w:rsid w:val="000C0322"/>
    <w:rsid w:val="000C7945"/>
    <w:rsid w:val="000D0C6E"/>
    <w:rsid w:val="000E0D72"/>
    <w:rsid w:val="000F29F9"/>
    <w:rsid w:val="000F3DB2"/>
    <w:rsid w:val="00100DCB"/>
    <w:rsid w:val="00101CDD"/>
    <w:rsid w:val="0010330E"/>
    <w:rsid w:val="001172FF"/>
    <w:rsid w:val="001254CF"/>
    <w:rsid w:val="00126D53"/>
    <w:rsid w:val="001274B0"/>
    <w:rsid w:val="00131692"/>
    <w:rsid w:val="0013605F"/>
    <w:rsid w:val="001639E2"/>
    <w:rsid w:val="00172C2A"/>
    <w:rsid w:val="00174B4F"/>
    <w:rsid w:val="00177456"/>
    <w:rsid w:val="001779F3"/>
    <w:rsid w:val="00183729"/>
    <w:rsid w:val="00185DCB"/>
    <w:rsid w:val="001946DF"/>
    <w:rsid w:val="00196D4F"/>
    <w:rsid w:val="001973AB"/>
    <w:rsid w:val="00197A79"/>
    <w:rsid w:val="001A4E37"/>
    <w:rsid w:val="001B1EB2"/>
    <w:rsid w:val="001C0DCB"/>
    <w:rsid w:val="001D2111"/>
    <w:rsid w:val="001D240F"/>
    <w:rsid w:val="001D51E1"/>
    <w:rsid w:val="001E72F4"/>
    <w:rsid w:val="001E7F83"/>
    <w:rsid w:val="001F22E1"/>
    <w:rsid w:val="00212542"/>
    <w:rsid w:val="00217198"/>
    <w:rsid w:val="00217C12"/>
    <w:rsid w:val="00217FB0"/>
    <w:rsid w:val="002325B4"/>
    <w:rsid w:val="0025133E"/>
    <w:rsid w:val="0026418E"/>
    <w:rsid w:val="00273216"/>
    <w:rsid w:val="00274527"/>
    <w:rsid w:val="00282D05"/>
    <w:rsid w:val="002914C9"/>
    <w:rsid w:val="0029443B"/>
    <w:rsid w:val="00294669"/>
    <w:rsid w:val="002A2751"/>
    <w:rsid w:val="002B5A82"/>
    <w:rsid w:val="002C5E7A"/>
    <w:rsid w:val="003040E5"/>
    <w:rsid w:val="003062BA"/>
    <w:rsid w:val="003148F2"/>
    <w:rsid w:val="00324AED"/>
    <w:rsid w:val="00326D37"/>
    <w:rsid w:val="00333632"/>
    <w:rsid w:val="00341A5B"/>
    <w:rsid w:val="00346FAA"/>
    <w:rsid w:val="00360153"/>
    <w:rsid w:val="00364F02"/>
    <w:rsid w:val="0037010F"/>
    <w:rsid w:val="00396878"/>
    <w:rsid w:val="003B6BD3"/>
    <w:rsid w:val="003E2846"/>
    <w:rsid w:val="003E5337"/>
    <w:rsid w:val="003F5502"/>
    <w:rsid w:val="0040145F"/>
    <w:rsid w:val="00404818"/>
    <w:rsid w:val="004267A9"/>
    <w:rsid w:val="004267E3"/>
    <w:rsid w:val="00431FD9"/>
    <w:rsid w:val="00450125"/>
    <w:rsid w:val="00475C68"/>
    <w:rsid w:val="00481072"/>
    <w:rsid w:val="004829DD"/>
    <w:rsid w:val="00483CF7"/>
    <w:rsid w:val="0048519E"/>
    <w:rsid w:val="0049083D"/>
    <w:rsid w:val="004A7B36"/>
    <w:rsid w:val="004C21A7"/>
    <w:rsid w:val="004C2939"/>
    <w:rsid w:val="004C6783"/>
    <w:rsid w:val="004D74CA"/>
    <w:rsid w:val="004E100A"/>
    <w:rsid w:val="004E10CD"/>
    <w:rsid w:val="004E4F72"/>
    <w:rsid w:val="004F0603"/>
    <w:rsid w:val="00500AA5"/>
    <w:rsid w:val="005048CD"/>
    <w:rsid w:val="0052577A"/>
    <w:rsid w:val="00527BC8"/>
    <w:rsid w:val="00533A0E"/>
    <w:rsid w:val="00536189"/>
    <w:rsid w:val="00541219"/>
    <w:rsid w:val="005450EE"/>
    <w:rsid w:val="00547817"/>
    <w:rsid w:val="005501C9"/>
    <w:rsid w:val="00555EB2"/>
    <w:rsid w:val="00566376"/>
    <w:rsid w:val="005778BF"/>
    <w:rsid w:val="00577FE6"/>
    <w:rsid w:val="00590607"/>
    <w:rsid w:val="00590621"/>
    <w:rsid w:val="00593A6E"/>
    <w:rsid w:val="00593EB7"/>
    <w:rsid w:val="005953FD"/>
    <w:rsid w:val="005A3445"/>
    <w:rsid w:val="005A7ECE"/>
    <w:rsid w:val="005B02F5"/>
    <w:rsid w:val="005B586C"/>
    <w:rsid w:val="005B7C01"/>
    <w:rsid w:val="005C295E"/>
    <w:rsid w:val="005C2B15"/>
    <w:rsid w:val="005D61D5"/>
    <w:rsid w:val="005F6CC1"/>
    <w:rsid w:val="0060674F"/>
    <w:rsid w:val="006176FB"/>
    <w:rsid w:val="00617A1C"/>
    <w:rsid w:val="00626897"/>
    <w:rsid w:val="00630E66"/>
    <w:rsid w:val="006311EC"/>
    <w:rsid w:val="00635FB9"/>
    <w:rsid w:val="00646D0D"/>
    <w:rsid w:val="0066078D"/>
    <w:rsid w:val="00690831"/>
    <w:rsid w:val="00694AE5"/>
    <w:rsid w:val="006957B0"/>
    <w:rsid w:val="006C1313"/>
    <w:rsid w:val="006C7F59"/>
    <w:rsid w:val="006D446C"/>
    <w:rsid w:val="006D7935"/>
    <w:rsid w:val="006F6F98"/>
    <w:rsid w:val="006F7DA2"/>
    <w:rsid w:val="00701720"/>
    <w:rsid w:val="007126AB"/>
    <w:rsid w:val="00713D93"/>
    <w:rsid w:val="00713EA2"/>
    <w:rsid w:val="00725595"/>
    <w:rsid w:val="007271CD"/>
    <w:rsid w:val="00730BDC"/>
    <w:rsid w:val="00733DF6"/>
    <w:rsid w:val="00742686"/>
    <w:rsid w:val="00745399"/>
    <w:rsid w:val="007509D8"/>
    <w:rsid w:val="007514A5"/>
    <w:rsid w:val="00753A4A"/>
    <w:rsid w:val="00757FAB"/>
    <w:rsid w:val="007602A3"/>
    <w:rsid w:val="007639B3"/>
    <w:rsid w:val="00771EF8"/>
    <w:rsid w:val="00773488"/>
    <w:rsid w:val="0077627E"/>
    <w:rsid w:val="00777FAA"/>
    <w:rsid w:val="00793EE0"/>
    <w:rsid w:val="0079651E"/>
    <w:rsid w:val="007B1D9B"/>
    <w:rsid w:val="007C5FEB"/>
    <w:rsid w:val="007D0AD9"/>
    <w:rsid w:val="007F3C19"/>
    <w:rsid w:val="007F4B70"/>
    <w:rsid w:val="007F4EBC"/>
    <w:rsid w:val="008063D0"/>
    <w:rsid w:val="0080759A"/>
    <w:rsid w:val="0081271E"/>
    <w:rsid w:val="00816288"/>
    <w:rsid w:val="00821496"/>
    <w:rsid w:val="0083268C"/>
    <w:rsid w:val="00836292"/>
    <w:rsid w:val="008463DE"/>
    <w:rsid w:val="008577B7"/>
    <w:rsid w:val="00861171"/>
    <w:rsid w:val="00870F13"/>
    <w:rsid w:val="00872E0B"/>
    <w:rsid w:val="0087476A"/>
    <w:rsid w:val="00885065"/>
    <w:rsid w:val="00890945"/>
    <w:rsid w:val="0089446C"/>
    <w:rsid w:val="00896407"/>
    <w:rsid w:val="008A593F"/>
    <w:rsid w:val="008B1EEA"/>
    <w:rsid w:val="008B6BF1"/>
    <w:rsid w:val="008C1DE4"/>
    <w:rsid w:val="008C684A"/>
    <w:rsid w:val="008C7833"/>
    <w:rsid w:val="008D23F8"/>
    <w:rsid w:val="008D7A36"/>
    <w:rsid w:val="008D7C70"/>
    <w:rsid w:val="008E1E43"/>
    <w:rsid w:val="008E34DE"/>
    <w:rsid w:val="008E3829"/>
    <w:rsid w:val="008E61F6"/>
    <w:rsid w:val="008E7159"/>
    <w:rsid w:val="008F0DD8"/>
    <w:rsid w:val="008F4694"/>
    <w:rsid w:val="00903C59"/>
    <w:rsid w:val="00907E40"/>
    <w:rsid w:val="009172DA"/>
    <w:rsid w:val="009219EE"/>
    <w:rsid w:val="00922825"/>
    <w:rsid w:val="00924001"/>
    <w:rsid w:val="0092738D"/>
    <w:rsid w:val="00927AB0"/>
    <w:rsid w:val="00933F13"/>
    <w:rsid w:val="00936712"/>
    <w:rsid w:val="009666FF"/>
    <w:rsid w:val="00976F25"/>
    <w:rsid w:val="00980001"/>
    <w:rsid w:val="00980626"/>
    <w:rsid w:val="00995657"/>
    <w:rsid w:val="0099692D"/>
    <w:rsid w:val="009A303B"/>
    <w:rsid w:val="009A5E9D"/>
    <w:rsid w:val="009B45C8"/>
    <w:rsid w:val="009B62CF"/>
    <w:rsid w:val="009C1DC0"/>
    <w:rsid w:val="009D6C6C"/>
    <w:rsid w:val="009E2697"/>
    <w:rsid w:val="009F31E2"/>
    <w:rsid w:val="009F724A"/>
    <w:rsid w:val="00A00199"/>
    <w:rsid w:val="00A02C20"/>
    <w:rsid w:val="00A116D3"/>
    <w:rsid w:val="00A15607"/>
    <w:rsid w:val="00A41B21"/>
    <w:rsid w:val="00A456BC"/>
    <w:rsid w:val="00A51F6B"/>
    <w:rsid w:val="00A60197"/>
    <w:rsid w:val="00A65BF2"/>
    <w:rsid w:val="00A71380"/>
    <w:rsid w:val="00A72A2F"/>
    <w:rsid w:val="00A77F7B"/>
    <w:rsid w:val="00A938B7"/>
    <w:rsid w:val="00AA0604"/>
    <w:rsid w:val="00AA0C66"/>
    <w:rsid w:val="00AA2C7A"/>
    <w:rsid w:val="00AA3338"/>
    <w:rsid w:val="00AA614D"/>
    <w:rsid w:val="00AA78B2"/>
    <w:rsid w:val="00AB1D66"/>
    <w:rsid w:val="00AB6898"/>
    <w:rsid w:val="00AC3B7F"/>
    <w:rsid w:val="00AE5614"/>
    <w:rsid w:val="00AF3624"/>
    <w:rsid w:val="00AF5285"/>
    <w:rsid w:val="00B03812"/>
    <w:rsid w:val="00B05948"/>
    <w:rsid w:val="00B11761"/>
    <w:rsid w:val="00B22747"/>
    <w:rsid w:val="00B22FAE"/>
    <w:rsid w:val="00B3308B"/>
    <w:rsid w:val="00B35AF3"/>
    <w:rsid w:val="00B43690"/>
    <w:rsid w:val="00B43EC8"/>
    <w:rsid w:val="00B548C1"/>
    <w:rsid w:val="00B666CE"/>
    <w:rsid w:val="00B8284C"/>
    <w:rsid w:val="00B846F4"/>
    <w:rsid w:val="00B84821"/>
    <w:rsid w:val="00B84FE7"/>
    <w:rsid w:val="00B879FC"/>
    <w:rsid w:val="00B92E19"/>
    <w:rsid w:val="00BA108D"/>
    <w:rsid w:val="00BA5176"/>
    <w:rsid w:val="00BB362C"/>
    <w:rsid w:val="00BC3E70"/>
    <w:rsid w:val="00BD2CFA"/>
    <w:rsid w:val="00BD530D"/>
    <w:rsid w:val="00BD772B"/>
    <w:rsid w:val="00BE1463"/>
    <w:rsid w:val="00BE3B31"/>
    <w:rsid w:val="00BE7306"/>
    <w:rsid w:val="00C03BB5"/>
    <w:rsid w:val="00C07D41"/>
    <w:rsid w:val="00C15863"/>
    <w:rsid w:val="00C329C7"/>
    <w:rsid w:val="00C34DF8"/>
    <w:rsid w:val="00C41EF1"/>
    <w:rsid w:val="00C42273"/>
    <w:rsid w:val="00C43DD0"/>
    <w:rsid w:val="00C44D32"/>
    <w:rsid w:val="00C464D8"/>
    <w:rsid w:val="00C469C9"/>
    <w:rsid w:val="00C46E0E"/>
    <w:rsid w:val="00C62368"/>
    <w:rsid w:val="00C70A39"/>
    <w:rsid w:val="00C710FF"/>
    <w:rsid w:val="00C73038"/>
    <w:rsid w:val="00C803D8"/>
    <w:rsid w:val="00C81357"/>
    <w:rsid w:val="00C84F6C"/>
    <w:rsid w:val="00C96942"/>
    <w:rsid w:val="00CA298D"/>
    <w:rsid w:val="00CA7884"/>
    <w:rsid w:val="00CB7237"/>
    <w:rsid w:val="00CC5BD0"/>
    <w:rsid w:val="00CD0A9A"/>
    <w:rsid w:val="00CE136B"/>
    <w:rsid w:val="00CE7356"/>
    <w:rsid w:val="00CF03E1"/>
    <w:rsid w:val="00CF18B7"/>
    <w:rsid w:val="00CF7DEE"/>
    <w:rsid w:val="00D02C8F"/>
    <w:rsid w:val="00D1406A"/>
    <w:rsid w:val="00D17CDB"/>
    <w:rsid w:val="00D20349"/>
    <w:rsid w:val="00D21F48"/>
    <w:rsid w:val="00D31B8D"/>
    <w:rsid w:val="00D425E0"/>
    <w:rsid w:val="00D4371B"/>
    <w:rsid w:val="00D44583"/>
    <w:rsid w:val="00D44923"/>
    <w:rsid w:val="00D51615"/>
    <w:rsid w:val="00D51C00"/>
    <w:rsid w:val="00D554E1"/>
    <w:rsid w:val="00D6161D"/>
    <w:rsid w:val="00D62281"/>
    <w:rsid w:val="00D67EAD"/>
    <w:rsid w:val="00D82399"/>
    <w:rsid w:val="00DC19AF"/>
    <w:rsid w:val="00DC24F3"/>
    <w:rsid w:val="00DC308E"/>
    <w:rsid w:val="00DD536A"/>
    <w:rsid w:val="00DE3BA8"/>
    <w:rsid w:val="00DE4ACA"/>
    <w:rsid w:val="00DE623D"/>
    <w:rsid w:val="00DE780F"/>
    <w:rsid w:val="00DF317A"/>
    <w:rsid w:val="00DF5A1E"/>
    <w:rsid w:val="00E01DF0"/>
    <w:rsid w:val="00E023C0"/>
    <w:rsid w:val="00E07680"/>
    <w:rsid w:val="00E1505C"/>
    <w:rsid w:val="00E22178"/>
    <w:rsid w:val="00E34EFC"/>
    <w:rsid w:val="00E407DD"/>
    <w:rsid w:val="00E47477"/>
    <w:rsid w:val="00E540A3"/>
    <w:rsid w:val="00E556BA"/>
    <w:rsid w:val="00E62773"/>
    <w:rsid w:val="00E664E8"/>
    <w:rsid w:val="00E67B25"/>
    <w:rsid w:val="00E72334"/>
    <w:rsid w:val="00E7739C"/>
    <w:rsid w:val="00E805E7"/>
    <w:rsid w:val="00E80ECB"/>
    <w:rsid w:val="00E81AF5"/>
    <w:rsid w:val="00E83B6A"/>
    <w:rsid w:val="00E8572B"/>
    <w:rsid w:val="00E905F2"/>
    <w:rsid w:val="00E95B48"/>
    <w:rsid w:val="00EA4D4A"/>
    <w:rsid w:val="00EA690B"/>
    <w:rsid w:val="00EB0FE7"/>
    <w:rsid w:val="00EB3578"/>
    <w:rsid w:val="00EB64AB"/>
    <w:rsid w:val="00EC7AE3"/>
    <w:rsid w:val="00ED1D24"/>
    <w:rsid w:val="00ED3DC8"/>
    <w:rsid w:val="00ED572A"/>
    <w:rsid w:val="00EE1516"/>
    <w:rsid w:val="00EE1F2E"/>
    <w:rsid w:val="00EE48D7"/>
    <w:rsid w:val="00EE6E13"/>
    <w:rsid w:val="00EE78DF"/>
    <w:rsid w:val="00F037CC"/>
    <w:rsid w:val="00F067A2"/>
    <w:rsid w:val="00F0727E"/>
    <w:rsid w:val="00F12581"/>
    <w:rsid w:val="00F15444"/>
    <w:rsid w:val="00F20EBD"/>
    <w:rsid w:val="00F26F77"/>
    <w:rsid w:val="00F30E3C"/>
    <w:rsid w:val="00F36A50"/>
    <w:rsid w:val="00F3784D"/>
    <w:rsid w:val="00F40573"/>
    <w:rsid w:val="00F41059"/>
    <w:rsid w:val="00F43722"/>
    <w:rsid w:val="00F47C5E"/>
    <w:rsid w:val="00F554A4"/>
    <w:rsid w:val="00F55834"/>
    <w:rsid w:val="00F60619"/>
    <w:rsid w:val="00F66E11"/>
    <w:rsid w:val="00F80D92"/>
    <w:rsid w:val="00F83CFE"/>
    <w:rsid w:val="00F860F4"/>
    <w:rsid w:val="00FB6D89"/>
    <w:rsid w:val="00FC4C1C"/>
    <w:rsid w:val="00FC7AE3"/>
    <w:rsid w:val="00FD6E09"/>
    <w:rsid w:val="00FE469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6C64E1EE"/>
  <w15:docId w15:val="{E19CA701-281B-4782-A1A7-3B76125F4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A298D"/>
    <w:pPr>
      <w:widowControl w:val="0"/>
      <w:adjustRightInd w:val="0"/>
      <w:spacing w:line="360" w:lineRule="atLeast"/>
      <w:jc w:val="both"/>
      <w:textAlignment w:val="baseline"/>
    </w:pPr>
    <w:rPr>
      <w:rFonts w:ascii="ＭＳ 明朝" w:hAnsi="ＭＳ 明朝"/>
      <w:sz w:val="22"/>
    </w:rPr>
  </w:style>
  <w:style w:type="paragraph" w:styleId="1">
    <w:name w:val="heading 1"/>
    <w:basedOn w:val="a"/>
    <w:next w:val="a"/>
    <w:qFormat/>
    <w:pPr>
      <w:keepNext/>
      <w:outlineLvl w:val="0"/>
    </w:pPr>
    <w:rPr>
      <w:rFonts w:ascii="Arial" w:eastAsia="ＭＳ ゴシック" w:hAnsi="Arial"/>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semiHidden/>
    <w:pPr>
      <w:tabs>
        <w:tab w:val="center" w:pos="4252"/>
        <w:tab w:val="right" w:pos="8504"/>
      </w:tabs>
    </w:pPr>
  </w:style>
  <w:style w:type="paragraph" w:styleId="a4">
    <w:name w:val="footer"/>
    <w:basedOn w:val="a"/>
    <w:link w:val="a5"/>
    <w:uiPriority w:val="99"/>
    <w:rsid w:val="00185DCB"/>
    <w:pPr>
      <w:tabs>
        <w:tab w:val="center" w:pos="4252"/>
        <w:tab w:val="right" w:pos="8504"/>
      </w:tabs>
    </w:pPr>
    <w:rPr>
      <w:sz w:val="16"/>
    </w:rPr>
  </w:style>
  <w:style w:type="paragraph" w:customStyle="1" w:styleId="a6">
    <w:name w:val="ﾃｽﾄﾀｲﾄﾙ"/>
    <w:basedOn w:val="a"/>
    <w:pPr>
      <w:wordWrap w:val="0"/>
    </w:pPr>
    <w:rPr>
      <w:rFonts w:hAnsi="Times New Roman"/>
    </w:rPr>
  </w:style>
  <w:style w:type="paragraph" w:customStyle="1" w:styleId="JC">
    <w:name w:val="JC標準"/>
    <w:basedOn w:val="a"/>
    <w:pPr>
      <w:wordWrap w:val="0"/>
      <w:topLinePunct/>
    </w:pPr>
    <w:rPr>
      <w:rFonts w:hAnsi="Times New Roman"/>
    </w:rPr>
  </w:style>
  <w:style w:type="paragraph" w:customStyle="1" w:styleId="10TAB2">
    <w:name w:val="10TAB2"/>
    <w:basedOn w:val="JC"/>
    <w:rsid w:val="00D554E1"/>
    <w:pPr>
      <w:tabs>
        <w:tab w:val="left" w:pos="1230"/>
        <w:tab w:val="left" w:pos="4651"/>
        <w:tab w:val="left" w:pos="4871"/>
        <w:tab w:val="left" w:pos="8285"/>
        <w:tab w:val="left" w:pos="8505"/>
      </w:tabs>
      <w:ind w:left="567" w:rightChars="-200" w:right="-200"/>
    </w:pPr>
  </w:style>
  <w:style w:type="paragraph" w:customStyle="1" w:styleId="10TAB3">
    <w:name w:val="10TAB3"/>
    <w:basedOn w:val="JC"/>
    <w:rsid w:val="001D2111"/>
    <w:pPr>
      <w:tabs>
        <w:tab w:val="left" w:pos="790"/>
        <w:tab w:val="left" w:pos="1230"/>
        <w:tab w:val="left" w:pos="3216"/>
        <w:tab w:val="left" w:pos="3657"/>
        <w:tab w:val="left" w:pos="5643"/>
        <w:tab w:val="left" w:pos="6084"/>
        <w:tab w:val="left" w:pos="8505"/>
      </w:tabs>
      <w:ind w:left="340" w:right="-113"/>
    </w:pPr>
  </w:style>
  <w:style w:type="paragraph" w:customStyle="1" w:styleId="10TAB4">
    <w:name w:val="10TAB4"/>
    <w:basedOn w:val="JC"/>
    <w:pPr>
      <w:tabs>
        <w:tab w:val="left" w:pos="1230"/>
        <w:tab w:val="left" w:pos="3051"/>
        <w:tab w:val="left" w:pos="4871"/>
        <w:tab w:val="left" w:pos="6691"/>
        <w:tab w:val="left" w:pos="8505"/>
      </w:tabs>
      <w:ind w:left="663" w:right="-113"/>
    </w:pPr>
  </w:style>
  <w:style w:type="paragraph" w:customStyle="1" w:styleId="10TAB5">
    <w:name w:val="10TAB5"/>
    <w:basedOn w:val="JC"/>
    <w:pPr>
      <w:tabs>
        <w:tab w:val="left" w:pos="1230"/>
        <w:tab w:val="left" w:pos="2688"/>
        <w:tab w:val="left" w:pos="4145"/>
        <w:tab w:val="left" w:pos="5602"/>
        <w:tab w:val="left" w:pos="7059"/>
        <w:tab w:val="left" w:pos="8505"/>
      </w:tabs>
      <w:ind w:left="663" w:right="-113"/>
    </w:pPr>
  </w:style>
  <w:style w:type="paragraph" w:customStyle="1" w:styleId="15TAB2">
    <w:name w:val="15TAB2"/>
    <w:basedOn w:val="JC"/>
    <w:pPr>
      <w:tabs>
        <w:tab w:val="left" w:pos="1514"/>
        <w:tab w:val="left" w:pos="5007"/>
        <w:tab w:val="left" w:pos="8505"/>
      </w:tabs>
      <w:ind w:left="663" w:right="-113"/>
    </w:pPr>
  </w:style>
  <w:style w:type="paragraph" w:customStyle="1" w:styleId="15TAB3">
    <w:name w:val="15TAB3"/>
    <w:basedOn w:val="JC"/>
    <w:pPr>
      <w:tabs>
        <w:tab w:val="left" w:pos="1514"/>
        <w:tab w:val="left" w:pos="3844"/>
        <w:tab w:val="left" w:pos="6175"/>
        <w:tab w:val="left" w:pos="8505"/>
      </w:tabs>
      <w:ind w:left="663" w:right="-113"/>
    </w:pPr>
  </w:style>
  <w:style w:type="paragraph" w:customStyle="1" w:styleId="15TAB4">
    <w:name w:val="15TAB4"/>
    <w:basedOn w:val="JC"/>
    <w:rsid w:val="004C6783"/>
    <w:pPr>
      <w:tabs>
        <w:tab w:val="left" w:pos="854"/>
        <w:tab w:val="left" w:pos="1074"/>
        <w:tab w:val="left" w:pos="1514"/>
        <w:tab w:val="left" w:pos="2820"/>
        <w:tab w:val="left" w:pos="3260"/>
        <w:tab w:val="left" w:pos="5007"/>
        <w:tab w:val="left" w:pos="6753"/>
        <w:tab w:val="left" w:pos="8505"/>
      </w:tabs>
      <w:ind w:left="340" w:right="-113"/>
    </w:pPr>
  </w:style>
  <w:style w:type="paragraph" w:customStyle="1" w:styleId="15TAB5">
    <w:name w:val="15TAB5"/>
    <w:basedOn w:val="JC"/>
    <w:pPr>
      <w:tabs>
        <w:tab w:val="left" w:pos="1514"/>
        <w:tab w:val="left" w:pos="2914"/>
        <w:tab w:val="left" w:pos="4315"/>
        <w:tab w:val="left" w:pos="5715"/>
        <w:tab w:val="left" w:pos="7116"/>
        <w:tab w:val="left" w:pos="8505"/>
      </w:tabs>
      <w:ind w:left="663" w:right="-113"/>
    </w:pPr>
  </w:style>
  <w:style w:type="paragraph" w:customStyle="1" w:styleId="TAB2">
    <w:name w:val="TAB2"/>
    <w:basedOn w:val="JC"/>
    <w:pPr>
      <w:tabs>
        <w:tab w:val="left" w:pos="4587"/>
        <w:tab w:val="left" w:pos="8505"/>
      </w:tabs>
      <w:ind w:left="663" w:right="-113"/>
    </w:pPr>
  </w:style>
  <w:style w:type="paragraph" w:customStyle="1" w:styleId="TAB3">
    <w:name w:val="TAB3"/>
    <w:basedOn w:val="JC"/>
    <w:pPr>
      <w:tabs>
        <w:tab w:val="left" w:pos="3277"/>
        <w:tab w:val="left" w:pos="5891"/>
        <w:tab w:val="left" w:pos="8505"/>
      </w:tabs>
      <w:ind w:left="663" w:right="-113"/>
    </w:pPr>
  </w:style>
  <w:style w:type="paragraph" w:customStyle="1" w:styleId="TAB4">
    <w:name w:val="TAB4"/>
    <w:basedOn w:val="JC"/>
    <w:pPr>
      <w:tabs>
        <w:tab w:val="left" w:pos="2625"/>
        <w:tab w:val="left" w:pos="4587"/>
        <w:tab w:val="left" w:pos="6549"/>
        <w:tab w:val="left" w:pos="8505"/>
      </w:tabs>
      <w:ind w:left="663" w:right="-113"/>
    </w:pPr>
  </w:style>
  <w:style w:type="paragraph" w:customStyle="1" w:styleId="TAB5">
    <w:name w:val="TAB5"/>
    <w:basedOn w:val="JC"/>
    <w:pPr>
      <w:tabs>
        <w:tab w:val="left" w:pos="2234"/>
        <w:tab w:val="left" w:pos="3805"/>
        <w:tab w:val="left" w:pos="5375"/>
        <w:tab w:val="left" w:pos="6946"/>
        <w:tab w:val="left" w:pos="8505"/>
      </w:tabs>
      <w:ind w:left="663" w:right="-113"/>
    </w:pPr>
  </w:style>
  <w:style w:type="character" w:styleId="a7">
    <w:name w:val="annotation reference"/>
    <w:semiHidden/>
    <w:rPr>
      <w:sz w:val="18"/>
    </w:rPr>
  </w:style>
  <w:style w:type="paragraph" w:styleId="a8">
    <w:name w:val="annotation text"/>
    <w:basedOn w:val="a"/>
    <w:semiHidden/>
    <w:pPr>
      <w:jc w:val="left"/>
    </w:pPr>
  </w:style>
  <w:style w:type="paragraph" w:styleId="a9">
    <w:name w:val="Plain Text"/>
    <w:basedOn w:val="a"/>
    <w:semiHidden/>
    <w:pPr>
      <w:adjustRightInd/>
      <w:spacing w:line="240" w:lineRule="auto"/>
      <w:textAlignment w:val="auto"/>
    </w:pPr>
    <w:rPr>
      <w:rFonts w:hAnsi="Courier New"/>
      <w:kern w:val="2"/>
    </w:rPr>
  </w:style>
  <w:style w:type="paragraph" w:customStyle="1" w:styleId="aa">
    <w:name w:val="選択肢"/>
    <w:basedOn w:val="a"/>
    <w:rsid w:val="00212542"/>
    <w:pPr>
      <w:wordWrap w:val="0"/>
      <w:topLinePunct/>
      <w:ind w:left="680"/>
    </w:pPr>
    <w:rPr>
      <w:rFonts w:hAnsi="Times New Roman"/>
    </w:rPr>
  </w:style>
  <w:style w:type="paragraph" w:customStyle="1" w:styleId="ab">
    <w:name w:val="箇条"/>
    <w:basedOn w:val="a"/>
    <w:autoRedefine/>
    <w:rsid w:val="00ED1D24"/>
    <w:pPr>
      <w:wordWrap w:val="0"/>
      <w:topLinePunct/>
      <w:spacing w:afterLines="50" w:after="120"/>
      <w:ind w:left="340" w:hanging="340"/>
      <w:jc w:val="left"/>
    </w:pPr>
    <w:rPr>
      <w:rFonts w:hAnsi="Times New Roman"/>
      <w:bCs/>
    </w:rPr>
  </w:style>
  <w:style w:type="paragraph" w:customStyle="1" w:styleId="ac">
    <w:name w:val="会話"/>
    <w:basedOn w:val="a"/>
    <w:rsid w:val="00793EE0"/>
    <w:pPr>
      <w:wordWrap w:val="0"/>
      <w:topLinePunct/>
      <w:ind w:left="907" w:hanging="907"/>
    </w:pPr>
    <w:rPr>
      <w:rFonts w:hAnsi="Times New Roman"/>
    </w:rPr>
  </w:style>
  <w:style w:type="paragraph" w:customStyle="1" w:styleId="ad">
    <w:name w:val="空白改行"/>
    <w:basedOn w:val="a"/>
    <w:rsid w:val="005501C9"/>
    <w:pPr>
      <w:wordWrap w:val="0"/>
      <w:topLinePunct/>
      <w:ind w:left="221"/>
    </w:pPr>
    <w:rPr>
      <w:rFonts w:hAnsi="Times New Roman"/>
    </w:rPr>
  </w:style>
  <w:style w:type="paragraph" w:customStyle="1" w:styleId="ae">
    <w:name w:val="並び"/>
    <w:basedOn w:val="a"/>
    <w:rsid w:val="005501C9"/>
    <w:pPr>
      <w:wordWrap w:val="0"/>
      <w:topLinePunct/>
    </w:pPr>
    <w:rPr>
      <w:rFonts w:hAnsi="Times New Roman"/>
    </w:rPr>
  </w:style>
  <w:style w:type="paragraph" w:styleId="af">
    <w:name w:val="Balloon Text"/>
    <w:basedOn w:val="a"/>
    <w:link w:val="af0"/>
    <w:uiPriority w:val="99"/>
    <w:semiHidden/>
    <w:unhideWhenUsed/>
    <w:rsid w:val="00B03812"/>
    <w:pPr>
      <w:spacing w:line="240" w:lineRule="auto"/>
    </w:pPr>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B03812"/>
    <w:rPr>
      <w:rFonts w:asciiTheme="majorHAnsi" w:eastAsiaTheme="majorEastAsia" w:hAnsiTheme="majorHAnsi" w:cstheme="majorBidi"/>
      <w:sz w:val="18"/>
      <w:szCs w:val="18"/>
    </w:rPr>
  </w:style>
  <w:style w:type="paragraph" w:styleId="af1">
    <w:name w:val="List Paragraph"/>
    <w:basedOn w:val="a"/>
    <w:uiPriority w:val="34"/>
    <w:qFormat/>
    <w:rsid w:val="005B02F5"/>
    <w:pPr>
      <w:ind w:leftChars="400" w:left="840"/>
    </w:pPr>
  </w:style>
  <w:style w:type="character" w:styleId="af2">
    <w:name w:val="Placeholder Text"/>
    <w:basedOn w:val="a0"/>
    <w:uiPriority w:val="99"/>
    <w:semiHidden/>
    <w:rsid w:val="00771EF8"/>
    <w:rPr>
      <w:color w:val="808080"/>
    </w:rPr>
  </w:style>
  <w:style w:type="paragraph" w:customStyle="1" w:styleId="10TAB6">
    <w:name w:val="10TAB6"/>
    <w:basedOn w:val="a"/>
    <w:rsid w:val="00D31B8D"/>
    <w:pPr>
      <w:tabs>
        <w:tab w:val="left" w:pos="990"/>
        <w:tab w:val="left" w:pos="1877"/>
        <w:tab w:val="left" w:pos="2977"/>
      </w:tabs>
      <w:wordWrap w:val="0"/>
      <w:topLinePunct/>
      <w:ind w:left="567"/>
    </w:pPr>
    <w:rPr>
      <w:rFonts w:ascii="Times New Roman" w:hAnsi="Times New Roman"/>
      <w:sz w:val="21"/>
    </w:rPr>
  </w:style>
  <w:style w:type="table" w:styleId="af3">
    <w:name w:val="Table Grid"/>
    <w:basedOn w:val="a1"/>
    <w:uiPriority w:val="59"/>
    <w:unhideWhenUsed/>
    <w:rsid w:val="00AE56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会話-1"/>
    <w:basedOn w:val="a"/>
    <w:qFormat/>
    <w:rsid w:val="0060674F"/>
    <w:pPr>
      <w:ind w:leftChars="200" w:left="600" w:hangingChars="400" w:hanging="400"/>
      <w:jc w:val="left"/>
    </w:pPr>
  </w:style>
  <w:style w:type="paragraph" w:customStyle="1" w:styleId="-2">
    <w:name w:val="会話-2"/>
    <w:basedOn w:val="-1"/>
    <w:qFormat/>
    <w:rsid w:val="00617A1C"/>
    <w:pPr>
      <w:ind w:left="450" w:hangingChars="250" w:hanging="250"/>
    </w:pPr>
  </w:style>
  <w:style w:type="paragraph" w:customStyle="1" w:styleId="10TAB7">
    <w:name w:val="10TAB7"/>
    <w:basedOn w:val="10TAB6"/>
    <w:qFormat/>
    <w:rsid w:val="00907E40"/>
    <w:pPr>
      <w:tabs>
        <w:tab w:val="left" w:pos="4077"/>
        <w:tab w:val="left" w:pos="4517"/>
        <w:tab w:val="left" w:pos="5617"/>
        <w:tab w:val="left" w:pos="6057"/>
        <w:tab w:val="left" w:pos="6717"/>
      </w:tabs>
    </w:pPr>
  </w:style>
  <w:style w:type="paragraph" w:customStyle="1" w:styleId="10TAB8">
    <w:name w:val="10TAB8"/>
    <w:basedOn w:val="10TAB6"/>
    <w:qFormat/>
    <w:rsid w:val="0000361A"/>
    <w:pPr>
      <w:tabs>
        <w:tab w:val="clear" w:pos="2977"/>
        <w:tab w:val="left" w:pos="3197"/>
        <w:tab w:val="left" w:pos="4737"/>
      </w:tabs>
    </w:pPr>
  </w:style>
  <w:style w:type="paragraph" w:customStyle="1" w:styleId="10TAB9">
    <w:name w:val="10TAB9"/>
    <w:basedOn w:val="10TAB6"/>
    <w:qFormat/>
    <w:rsid w:val="00B846F4"/>
    <w:pPr>
      <w:tabs>
        <w:tab w:val="clear" w:pos="2977"/>
        <w:tab w:val="left" w:pos="4297"/>
        <w:tab w:val="left" w:pos="4737"/>
        <w:tab w:val="left" w:pos="5837"/>
      </w:tabs>
    </w:pPr>
  </w:style>
  <w:style w:type="paragraph" w:customStyle="1" w:styleId="10TAB10">
    <w:name w:val="10TAB10"/>
    <w:basedOn w:val="10TAB6"/>
    <w:qFormat/>
    <w:rsid w:val="00047ADA"/>
    <w:pPr>
      <w:tabs>
        <w:tab w:val="clear" w:pos="1877"/>
        <w:tab w:val="clear" w:pos="2977"/>
        <w:tab w:val="left" w:pos="2970"/>
        <w:tab w:val="left" w:pos="3300"/>
        <w:tab w:val="left" w:pos="5170"/>
        <w:tab w:val="left" w:pos="5500"/>
      </w:tabs>
    </w:pPr>
  </w:style>
  <w:style w:type="paragraph" w:customStyle="1" w:styleId="-3">
    <w:name w:val="会話-3"/>
    <w:basedOn w:val="-1"/>
    <w:qFormat/>
    <w:rsid w:val="007D0AD9"/>
    <w:pPr>
      <w:ind w:left="400" w:hangingChars="250" w:hanging="250"/>
    </w:pPr>
  </w:style>
  <w:style w:type="paragraph" w:customStyle="1" w:styleId="-c">
    <w:name w:val="選択肢-c"/>
    <w:basedOn w:val="aa"/>
    <w:qFormat/>
    <w:rsid w:val="00011167"/>
    <w:pPr>
      <w:ind w:left="907" w:hanging="567"/>
    </w:pPr>
  </w:style>
  <w:style w:type="character" w:customStyle="1" w:styleId="a5">
    <w:name w:val="フッター (文字)"/>
    <w:basedOn w:val="a0"/>
    <w:link w:val="a4"/>
    <w:uiPriority w:val="99"/>
    <w:rsid w:val="00185DCB"/>
    <w:rPr>
      <w:sz w:val="16"/>
    </w:rPr>
  </w:style>
  <w:style w:type="paragraph" w:customStyle="1" w:styleId="2">
    <w:name w:val="箇条2"/>
    <w:basedOn w:val="ab"/>
    <w:qFormat/>
    <w:rsid w:val="00E72334"/>
    <w:pPr>
      <w:spacing w:after="50"/>
      <w:ind w:leftChars="150" w:left="490"/>
    </w:pPr>
  </w:style>
  <w:style w:type="paragraph" w:customStyle="1" w:styleId="-4">
    <w:name w:val="会話-4"/>
    <w:basedOn w:val="ac"/>
    <w:qFormat/>
    <w:rsid w:val="00922825"/>
    <w:pPr>
      <w:ind w:left="794" w:hanging="794"/>
    </w:pPr>
  </w:style>
  <w:style w:type="paragraph" w:customStyle="1" w:styleId="10">
    <w:name w:val="スタイル1"/>
    <w:basedOn w:val="-1"/>
    <w:qFormat/>
    <w:rsid w:val="007514A5"/>
    <w:pPr>
      <w:ind w:left="550"/>
    </w:pPr>
  </w:style>
  <w:style w:type="paragraph" w:customStyle="1" w:styleId="af4">
    <w:name w:val="問"/>
    <w:basedOn w:val="2"/>
    <w:qFormat/>
    <w:rsid w:val="00E67B25"/>
    <w:pPr>
      <w:ind w:leftChars="100" w:left="440"/>
    </w:pPr>
  </w:style>
  <w:style w:type="paragraph" w:customStyle="1" w:styleId="3">
    <w:name w:val="箇条3"/>
    <w:basedOn w:val="2"/>
    <w:qFormat/>
    <w:rsid w:val="00E72334"/>
    <w:pPr>
      <w:ind w:left="547" w:hanging="397"/>
    </w:pPr>
  </w:style>
  <w:style w:type="paragraph" w:customStyle="1" w:styleId="-A">
    <w:name w:val="選択肢-A"/>
    <w:basedOn w:val="aa"/>
    <w:qFormat/>
    <w:rsid w:val="00DE780F"/>
    <w:pPr>
      <w:ind w:left="850" w:hanging="170"/>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030761">
      <w:bodyDiv w:val="1"/>
      <w:marLeft w:val="0"/>
      <w:marRight w:val="0"/>
      <w:marTop w:val="0"/>
      <w:marBottom w:val="0"/>
      <w:divBdr>
        <w:top w:val="none" w:sz="0" w:space="0" w:color="auto"/>
        <w:left w:val="none" w:sz="0" w:space="0" w:color="auto"/>
        <w:bottom w:val="none" w:sz="0" w:space="0" w:color="auto"/>
        <w:right w:val="none" w:sz="0" w:space="0" w:color="auto"/>
      </w:divBdr>
    </w:div>
    <w:div w:id="641543160">
      <w:bodyDiv w:val="1"/>
      <w:marLeft w:val="0"/>
      <w:marRight w:val="0"/>
      <w:marTop w:val="0"/>
      <w:marBottom w:val="0"/>
      <w:divBdr>
        <w:top w:val="none" w:sz="0" w:space="0" w:color="auto"/>
        <w:left w:val="none" w:sz="0" w:space="0" w:color="auto"/>
        <w:bottom w:val="none" w:sz="0" w:space="0" w:color="auto"/>
        <w:right w:val="none" w:sz="0" w:space="0" w:color="auto"/>
      </w:divBdr>
    </w:div>
    <w:div w:id="1174951358">
      <w:bodyDiv w:val="1"/>
      <w:marLeft w:val="0"/>
      <w:marRight w:val="0"/>
      <w:marTop w:val="0"/>
      <w:marBottom w:val="0"/>
      <w:divBdr>
        <w:top w:val="none" w:sz="0" w:space="0" w:color="auto"/>
        <w:left w:val="none" w:sz="0" w:space="0" w:color="auto"/>
        <w:bottom w:val="none" w:sz="0" w:space="0" w:color="auto"/>
        <w:right w:val="none" w:sz="0" w:space="0" w:color="auto"/>
      </w:divBdr>
    </w:div>
    <w:div w:id="1948659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Data\JC_EDU\CT2020\Society1\Template\Word\A4&#32294;.dot"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8534E5-1536-4842-A81A-CCEEA3F06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A4縦.dot</Template>
  <TotalTime>2207</TotalTime>
  <Pages>32</Pages>
  <Words>3162</Words>
  <Characters>18027</Characters>
  <Application>Microsoft Office Word</Application>
  <DocSecurity>0</DocSecurity>
  <Lines>150</Lines>
  <Paragraphs>42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Xamﾃｽﾄ作成用ﾃﾝﾌﾟﾚｰﾄ</vt:lpstr>
    </vt:vector>
  </TitlesOfParts>
  <Company>清水書院</Company>
  <LinksUpToDate>false</LinksUpToDate>
  <CharactersWithSpaces>21147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清水書院</dc:creator>
  <cp:keywords/>
  <cp:revision>284</cp:revision>
  <cp:lastPrinted>2023-02-09T06:37:00Z</cp:lastPrinted>
  <dcterms:created xsi:type="dcterms:W3CDTF">2022-01-18T05:08:00Z</dcterms:created>
  <dcterms:modified xsi:type="dcterms:W3CDTF">2024-01-27T06:14:00Z</dcterms:modified>
</cp:coreProperties>
</file>